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spacing w:line="240" w:lineRule="auto"/>
        <w:jc w:val="center"/>
        <w:rPr/>
      </w:pPr>
      <w:bookmarkStart w:colFirst="0" w:colLast="0" w:name="_3s9rhp39b9b" w:id="0"/>
      <w:bookmarkEnd w:id="0"/>
      <w:r w:rsidDel="00000000" w:rsidR="00000000" w:rsidRPr="00000000">
        <w:rPr>
          <w:rtl w:val="0"/>
        </w:rPr>
        <w:t xml:space="preserve">2021/2022 Prescription Medication Permission Form</w:t>
      </w:r>
    </w:p>
    <w:p w:rsidR="00000000" w:rsidDel="00000000" w:rsidP="00000000" w:rsidRDefault="00000000" w:rsidRPr="00000000" w14:paraId="00000002">
      <w:pPr>
        <w:widowControl w:val="0"/>
        <w:spacing w:line="240" w:lineRule="auto"/>
        <w:jc w:val="center"/>
        <w:rPr>
          <w:b w:val="1"/>
          <w:color w:val="666666"/>
        </w:rPr>
      </w:pPr>
      <w:r w:rsidDel="00000000" w:rsidR="00000000" w:rsidRPr="00000000">
        <w:rPr>
          <w:rtl w:val="0"/>
        </w:rPr>
      </w:r>
    </w:p>
    <w:p w:rsidR="00000000" w:rsidDel="00000000" w:rsidP="00000000" w:rsidRDefault="00000000" w:rsidRPr="00000000" w14:paraId="00000003">
      <w:pPr>
        <w:widowControl w:val="0"/>
        <w:spacing w:line="240" w:lineRule="auto"/>
        <w:jc w:val="center"/>
        <w:rPr>
          <w:b w:val="1"/>
          <w:i w:val="1"/>
          <w:sz w:val="20"/>
          <w:szCs w:val="20"/>
        </w:rPr>
      </w:pPr>
      <w:r w:rsidDel="00000000" w:rsidR="00000000" w:rsidRPr="00000000">
        <w:rPr>
          <w:b w:val="1"/>
          <w:i w:val="1"/>
          <w:sz w:val="20"/>
          <w:szCs w:val="20"/>
          <w:rtl w:val="0"/>
        </w:rPr>
        <w:t xml:space="preserve">This is only for prescription medications taken </w:t>
      </w:r>
      <w:r w:rsidDel="00000000" w:rsidR="00000000" w:rsidRPr="00000000">
        <w:rPr>
          <w:b w:val="1"/>
          <w:i w:val="1"/>
          <w:sz w:val="20"/>
          <w:szCs w:val="20"/>
          <w:u w:val="single"/>
          <w:rtl w:val="0"/>
        </w:rPr>
        <w:t xml:space="preserve">during</w:t>
      </w:r>
      <w:r w:rsidDel="00000000" w:rsidR="00000000" w:rsidRPr="00000000">
        <w:rPr>
          <w:b w:val="1"/>
          <w:i w:val="1"/>
          <w:sz w:val="20"/>
          <w:szCs w:val="20"/>
          <w:rtl w:val="0"/>
        </w:rPr>
        <w:t xml:space="preserve"> the school day.  The prescribing physician and parent must complete a </w:t>
      </w:r>
      <w:r w:rsidDel="00000000" w:rsidR="00000000" w:rsidRPr="00000000">
        <w:rPr>
          <w:b w:val="1"/>
          <w:i w:val="1"/>
          <w:sz w:val="20"/>
          <w:szCs w:val="20"/>
          <w:u w:val="single"/>
          <w:rtl w:val="0"/>
        </w:rPr>
        <w:t xml:space="preserve">NEW form each school year</w:t>
      </w:r>
      <w:r w:rsidDel="00000000" w:rsidR="00000000" w:rsidRPr="00000000">
        <w:rPr>
          <w:b w:val="1"/>
          <w:i w:val="1"/>
          <w:sz w:val="20"/>
          <w:szCs w:val="20"/>
          <w:rtl w:val="0"/>
        </w:rPr>
        <w:t xml:space="preserve"> and bring it to the front office </w:t>
      </w:r>
      <w:r w:rsidDel="00000000" w:rsidR="00000000" w:rsidRPr="00000000">
        <w:rPr>
          <w:b w:val="1"/>
          <w:i w:val="1"/>
          <w:sz w:val="20"/>
          <w:szCs w:val="20"/>
          <w:u w:val="single"/>
          <w:rtl w:val="0"/>
        </w:rPr>
        <w:t xml:space="preserve">along with the medication</w:t>
      </w:r>
      <w:r w:rsidDel="00000000" w:rsidR="00000000" w:rsidRPr="00000000">
        <w:rPr>
          <w:b w:val="1"/>
          <w:i w:val="1"/>
          <w:sz w:val="20"/>
          <w:szCs w:val="20"/>
          <w:rtl w:val="0"/>
        </w:rPr>
        <w:t xml:space="preserve"> on the first day of school, or ASAP when new medication is prescribed during the school year.</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sz w:val="24"/>
          <w:szCs w:val="24"/>
        </w:rPr>
      </w:pPr>
      <w:r w:rsidDel="00000000" w:rsidR="00000000" w:rsidRPr="00000000">
        <w:rPr>
          <w:b w:val="1"/>
          <w:sz w:val="24"/>
          <w:szCs w:val="24"/>
          <w:rtl w:val="0"/>
        </w:rPr>
        <w:t xml:space="preserve">TO BE COMPLETED BY PARENT/GUARDIAN</w:t>
      </w:r>
      <w:r w:rsidDel="00000000" w:rsidR="00000000" w:rsidRPr="00000000">
        <w:rPr>
          <w:rtl w:val="0"/>
        </w:rPr>
      </w:r>
    </w:p>
    <w:tbl>
      <w:tblPr>
        <w:tblStyle w:val="Table1"/>
        <w:tblW w:w="10080.0" w:type="dxa"/>
        <w:jc w:val="center"/>
        <w:tblLayout w:type="fixed"/>
        <w:tblLook w:val="0600"/>
      </w:tblPr>
      <w:tblGrid>
        <w:gridCol w:w="6645"/>
        <w:gridCol w:w="1155"/>
        <w:gridCol w:w="2280"/>
        <w:tblGridChange w:id="0">
          <w:tblGrid>
            <w:gridCol w:w="6645"/>
            <w:gridCol w:w="1155"/>
            <w:gridCol w:w="2280"/>
          </w:tblGrid>
        </w:tblGridChange>
      </w:tblGrid>
      <w:tr>
        <w:trPr>
          <w:trHeight w:val="520" w:hRule="atLeast"/>
        </w:trPr>
        <w:tc>
          <w:tcPr>
            <w:tcBorders>
              <w:top w:color="000000" w:space="0" w:sz="4" w:val="single"/>
              <w:left w:color="000000" w:space="0" w:sz="0" w:val="nil"/>
              <w:bottom w:color="666666"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6">
            <w:pPr>
              <w:widowControl w:val="0"/>
              <w:spacing w:line="240" w:lineRule="auto"/>
              <w:rPr>
                <w:sz w:val="16"/>
                <w:szCs w:val="16"/>
              </w:rPr>
            </w:pPr>
            <w:r w:rsidDel="00000000" w:rsidR="00000000" w:rsidRPr="00000000">
              <w:rPr>
                <w:sz w:val="16"/>
                <w:szCs w:val="16"/>
                <w:rtl w:val="0"/>
              </w:rPr>
              <w:t xml:space="preserve">Student First &amp; Last Name:</w:t>
            </w:r>
          </w:p>
        </w:tc>
        <w:tc>
          <w:tcPr>
            <w:gridSpan w:val="2"/>
            <w:tcBorders>
              <w:top w:color="000000" w:space="0" w:sz="4" w:val="single"/>
              <w:left w:color="000000" w:space="0" w:sz="0" w:val="nil"/>
              <w:bottom w:color="666666"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7">
            <w:pPr>
              <w:widowControl w:val="0"/>
              <w:spacing w:line="240" w:lineRule="auto"/>
              <w:rPr>
                <w:sz w:val="16"/>
                <w:szCs w:val="16"/>
              </w:rPr>
            </w:pPr>
            <w:r w:rsidDel="00000000" w:rsidR="00000000" w:rsidRPr="00000000">
              <w:rPr>
                <w:sz w:val="16"/>
                <w:szCs w:val="16"/>
                <w:rtl w:val="0"/>
              </w:rPr>
              <w:t xml:space="preserve">Date of Birth:</w:t>
            </w:r>
          </w:p>
        </w:tc>
      </w:tr>
      <w:tr>
        <w:trPr>
          <w:trHeight w:val="480" w:hRule="atLeast"/>
        </w:trPr>
        <w:tc>
          <w:tcPr>
            <w:tcBorders>
              <w:top w:color="666666" w:space="0" w:sz="4" w:val="single"/>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9">
            <w:pPr>
              <w:widowControl w:val="0"/>
              <w:spacing w:line="240" w:lineRule="auto"/>
              <w:rPr>
                <w:sz w:val="16"/>
                <w:szCs w:val="16"/>
              </w:rPr>
            </w:pPr>
            <w:r w:rsidDel="00000000" w:rsidR="00000000" w:rsidRPr="00000000">
              <w:rPr>
                <w:sz w:val="16"/>
                <w:szCs w:val="16"/>
                <w:rtl w:val="0"/>
              </w:rPr>
              <w:t xml:space="preserve">2021/2022 Teacher:</w:t>
            </w:r>
          </w:p>
        </w:tc>
        <w:tc>
          <w:tcPr>
            <w:gridSpan w:val="2"/>
            <w:tcBorders>
              <w:top w:color="666666" w:space="0" w:sz="4" w:val="single"/>
              <w:left w:color="000000" w:space="0" w:sz="0" w:val="nil"/>
              <w:bottom w:color="000000" w:space="0" w:sz="0" w:val="nil"/>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A">
            <w:pPr>
              <w:widowControl w:val="0"/>
              <w:spacing w:line="240" w:lineRule="auto"/>
              <w:rPr>
                <w:sz w:val="16"/>
                <w:szCs w:val="16"/>
              </w:rPr>
            </w:pPr>
            <w:r w:rsidDel="00000000" w:rsidR="00000000" w:rsidRPr="00000000">
              <w:rPr>
                <w:sz w:val="16"/>
                <w:szCs w:val="16"/>
                <w:rtl w:val="0"/>
              </w:rPr>
              <w:t xml:space="preserve">2021/2022 Grade:</w:t>
            </w:r>
          </w:p>
        </w:tc>
      </w:tr>
    </w:tbl>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i w:val="1"/>
        </w:rPr>
      </w:pPr>
      <w:r w:rsidDel="00000000" w:rsidR="00000000" w:rsidRPr="00000000">
        <w:rPr>
          <w:i w:val="1"/>
          <w:rtl w:val="0"/>
        </w:rPr>
        <w:t xml:space="preserve">I am requesting that my child receive </w:t>
      </w:r>
      <w:r w:rsidDel="00000000" w:rsidR="00000000" w:rsidRPr="00000000">
        <w:rPr>
          <w:b w:val="1"/>
          <w:i w:val="1"/>
          <w:u w:val="single"/>
          <w:rtl w:val="0"/>
        </w:rPr>
        <w:t xml:space="preserve">prescription</w:t>
      </w:r>
      <w:r w:rsidDel="00000000" w:rsidR="00000000" w:rsidRPr="00000000">
        <w:rPr>
          <w:i w:val="1"/>
          <w:rtl w:val="0"/>
        </w:rPr>
        <w:t xml:space="preserve"> medication as designated below.  I will be responsible for bringing the medication to school in its accurately labeled container to avoid any interruptions of the medication administration.  Failure to do this will result in termination of the medication administration program.  I also understand that, if my child refuses to take the medication, force will not be used by school personnel to make my child comply.</w:t>
      </w:r>
    </w:p>
    <w:tbl>
      <w:tblPr>
        <w:tblStyle w:val="Table2"/>
        <w:tblW w:w="10086.95876288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84.123711340207"/>
        <w:gridCol w:w="103.91752577319588"/>
        <w:gridCol w:w="103.91752577319588"/>
        <w:gridCol w:w="1470"/>
        <w:gridCol w:w="3525"/>
        <w:tblGridChange w:id="0">
          <w:tblGrid>
            <w:gridCol w:w="4884.123711340207"/>
            <w:gridCol w:w="103.91752577319588"/>
            <w:gridCol w:w="103.91752577319588"/>
            <w:gridCol w:w="1470"/>
            <w:gridCol w:w="3525"/>
          </w:tblGrid>
        </w:tblGridChange>
      </w:tblGrid>
      <w:tr>
        <w:trPr>
          <w:trHeight w:val="600" w:hRule="atLeast"/>
        </w:trPr>
        <w:tc>
          <w:tcPr>
            <w:gridSpan w:val="4"/>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0E">
            <w:pPr>
              <w:widowControl w:val="0"/>
              <w:spacing w:line="240" w:lineRule="auto"/>
              <w:rPr>
                <w:sz w:val="16"/>
                <w:szCs w:val="16"/>
              </w:rPr>
            </w:pPr>
            <w:r w:rsidDel="00000000" w:rsidR="00000000" w:rsidRPr="00000000">
              <w:rPr>
                <w:sz w:val="16"/>
                <w:szCs w:val="16"/>
                <w:rtl w:val="0"/>
              </w:rPr>
              <w:t xml:space="preserve">Parent/Guardian’s Printed Name</w:t>
            </w:r>
          </w:p>
        </w:tc>
        <w:tc>
          <w:tcPr>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12">
            <w:pPr>
              <w:widowControl w:val="0"/>
              <w:spacing w:line="240" w:lineRule="auto"/>
              <w:rPr>
                <w:sz w:val="16"/>
                <w:szCs w:val="16"/>
              </w:rPr>
            </w:pPr>
            <w:r w:rsidDel="00000000" w:rsidR="00000000" w:rsidRPr="00000000">
              <w:rPr>
                <w:sz w:val="16"/>
                <w:szCs w:val="16"/>
                <w:rtl w:val="0"/>
              </w:rPr>
              <w:t xml:space="preserve">Permission Effective Through Date*</w:t>
            </w:r>
          </w:p>
        </w:tc>
      </w:tr>
      <w:tr>
        <w:trPr>
          <w:trHeight w:val="600" w:hRule="atLeast"/>
        </w:trPr>
        <w:tc>
          <w:tcPr>
            <w:gridSpan w:val="4"/>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Parent/Guardian’s Signature</w:t>
            </w:r>
          </w:p>
          <w:p w:rsidR="00000000" w:rsidDel="00000000" w:rsidP="00000000" w:rsidRDefault="00000000" w:rsidRPr="00000000" w14:paraId="0000001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5">
            <w:pPr>
              <w:widowControl w:val="0"/>
              <w:spacing w:line="240" w:lineRule="auto"/>
              <w:rPr>
                <w:i w:val="1"/>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Today’s Date</w:t>
            </w:r>
          </w:p>
        </w:tc>
      </w:tr>
    </w:tbl>
    <w:p w:rsidR="00000000" w:rsidDel="00000000" w:rsidP="00000000" w:rsidRDefault="00000000" w:rsidRPr="00000000" w14:paraId="0000001A">
      <w:pPr>
        <w:widowControl w:val="0"/>
        <w:spacing w:line="240" w:lineRule="auto"/>
        <w:rPr>
          <w:i w:val="1"/>
          <w:sz w:val="16"/>
          <w:szCs w:val="16"/>
        </w:rPr>
      </w:pPr>
      <w:r w:rsidDel="00000000" w:rsidR="00000000" w:rsidRPr="00000000">
        <w:rPr>
          <w:i w:val="1"/>
          <w:sz w:val="16"/>
          <w:szCs w:val="16"/>
          <w:rtl w:val="0"/>
        </w:rPr>
        <w:t xml:space="preserve">*UNLESS discontinued, changed by me, or withdrawn in writing by the child's legal parent/guardian.</w:t>
      </w:r>
    </w:p>
    <w:p w:rsidR="00000000" w:rsidDel="00000000" w:rsidP="00000000" w:rsidRDefault="00000000" w:rsidRPr="00000000" w14:paraId="0000001B">
      <w:pPr>
        <w:widowControl w:val="0"/>
        <w:spacing w:line="240" w:lineRule="auto"/>
        <w:rPr>
          <w:color w:val="666666"/>
          <w:sz w:val="24"/>
          <w:szCs w:val="24"/>
        </w:rPr>
      </w:pPr>
      <w:r w:rsidDel="00000000" w:rsidR="00000000" w:rsidRPr="00000000">
        <w:rPr>
          <w:color w:val="666666"/>
          <w:sz w:val="24"/>
          <w:szCs w:val="24"/>
          <w:rtl w:val="0"/>
        </w:rPr>
        <w:t xml:space="preserve">------------------------------------------------------------------------------------------------------------------------------</w:t>
      </w:r>
    </w:p>
    <w:p w:rsidR="00000000" w:rsidDel="00000000" w:rsidP="00000000" w:rsidRDefault="00000000" w:rsidRPr="00000000" w14:paraId="0000001C">
      <w:pPr>
        <w:widowControl w:val="0"/>
        <w:spacing w:line="240" w:lineRule="auto"/>
        <w:rPr>
          <w:b w:val="1"/>
          <w:color w:val="666666"/>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b w:val="1"/>
          <w:color w:val="666666"/>
          <w:sz w:val="20"/>
          <w:szCs w:val="20"/>
        </w:rPr>
      </w:pPr>
      <w:r w:rsidDel="00000000" w:rsidR="00000000" w:rsidRPr="00000000">
        <w:rPr>
          <w:b w:val="1"/>
          <w:color w:val="666666"/>
          <w:sz w:val="24"/>
          <w:szCs w:val="24"/>
          <w:rtl w:val="0"/>
        </w:rPr>
        <w:t xml:space="preserve">TO BE COMPLETED BY THE PRESCRIBING HEALTH CARE PROVIDER</w:t>
      </w:r>
      <w:r w:rsidDel="00000000" w:rsidR="00000000" w:rsidRPr="00000000">
        <w:rPr>
          <w:rtl w:val="0"/>
        </w:rPr>
      </w:r>
    </w:p>
    <w:tbl>
      <w:tblPr>
        <w:tblStyle w:val="Table3"/>
        <w:tblW w:w="10065.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600"/>
      </w:tblPr>
      <w:tblGrid>
        <w:gridCol w:w="2865"/>
        <w:gridCol w:w="1095"/>
        <w:gridCol w:w="2610"/>
        <w:gridCol w:w="225"/>
        <w:gridCol w:w="105"/>
        <w:gridCol w:w="3165"/>
        <w:tblGridChange w:id="0">
          <w:tblGrid>
            <w:gridCol w:w="2865"/>
            <w:gridCol w:w="1095"/>
            <w:gridCol w:w="2610"/>
            <w:gridCol w:w="225"/>
            <w:gridCol w:w="105"/>
            <w:gridCol w:w="3165"/>
          </w:tblGrid>
        </w:tblGridChange>
      </w:tblGrid>
      <w:tr>
        <w:trPr>
          <w:trHeight w:val="660" w:hRule="atLeast"/>
        </w:trPr>
        <w:tc>
          <w:tcPr>
            <w:tcBorders>
              <w:top w:color="000000" w:space="0" w:sz="4" w:val="single"/>
              <w:left w:color="000000" w:space="0" w:sz="0" w:val="nil"/>
              <w:bottom w:color="b7b7b7"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Child’s First &amp; Last Name:</w:t>
            </w:r>
          </w:p>
        </w:tc>
        <w:tc>
          <w:tcPr>
            <w:gridSpan w:val="4"/>
            <w:tcBorders>
              <w:top w:color="000000" w:space="0" w:sz="4" w:val="single"/>
              <w:left w:color="000000" w:space="0" w:sz="0" w:val="nil"/>
              <w:bottom w:color="b7b7b7"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F">
            <w:pPr>
              <w:widowControl w:val="0"/>
              <w:spacing w:line="240" w:lineRule="auto"/>
              <w:rPr>
                <w:sz w:val="16"/>
                <w:szCs w:val="16"/>
              </w:rPr>
            </w:pPr>
            <w:r w:rsidDel="00000000" w:rsidR="00000000" w:rsidRPr="00000000">
              <w:rPr>
                <w:rtl w:val="0"/>
              </w:rPr>
            </w:r>
          </w:p>
        </w:tc>
        <w:tc>
          <w:tcPr>
            <w:tcBorders>
              <w:top w:color="000000" w:space="0" w:sz="4" w:val="single"/>
              <w:left w:color="000000" w:space="0" w:sz="0" w:val="nil"/>
              <w:bottom w:color="b7b7b7" w:space="0" w:sz="4" w:val="single"/>
              <w:right w:color="000000" w:space="0" w:sz="0" w:val="nil"/>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Date of Birth:</w:t>
            </w:r>
          </w:p>
        </w:tc>
      </w:tr>
    </w:tbl>
    <w:p w:rsidR="00000000" w:rsidDel="00000000" w:rsidP="00000000" w:rsidRDefault="00000000" w:rsidRPr="00000000" w14:paraId="00000024">
      <w:pPr>
        <w:widowControl w:val="0"/>
        <w:spacing w:line="240" w:lineRule="auto"/>
        <w:rPr>
          <w:b w:val="1"/>
          <w:color w:val="666666"/>
          <w:sz w:val="24"/>
          <w:szCs w:val="24"/>
        </w:rPr>
      </w:pPr>
      <w:r w:rsidDel="00000000" w:rsidR="00000000" w:rsidRPr="00000000">
        <w:rPr>
          <w:rtl w:val="0"/>
        </w:rPr>
      </w:r>
    </w:p>
    <w:tbl>
      <w:tblPr>
        <w:tblStyle w:val="Table4"/>
        <w:tblW w:w="10065.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600"/>
      </w:tblPr>
      <w:tblGrid>
        <w:gridCol w:w="2865"/>
        <w:gridCol w:w="1095"/>
        <w:gridCol w:w="2610"/>
        <w:gridCol w:w="225"/>
        <w:gridCol w:w="105"/>
        <w:gridCol w:w="3165"/>
        <w:tblGridChange w:id="0">
          <w:tblGrid>
            <w:gridCol w:w="2865"/>
            <w:gridCol w:w="1095"/>
            <w:gridCol w:w="2610"/>
            <w:gridCol w:w="225"/>
            <w:gridCol w:w="105"/>
            <w:gridCol w:w="3165"/>
          </w:tblGrid>
        </w:tblGridChange>
      </w:tblGrid>
      <w:tr>
        <w:trPr>
          <w:trHeight w:val="300" w:hRule="atLeast"/>
        </w:trPr>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5">
            <w:pPr>
              <w:widowControl w:val="0"/>
              <w:spacing w:line="240" w:lineRule="auto"/>
              <w:jc w:val="center"/>
              <w:rPr>
                <w:b w:val="1"/>
                <w:sz w:val="16"/>
                <w:szCs w:val="16"/>
              </w:rPr>
            </w:pPr>
            <w:r w:rsidDel="00000000" w:rsidR="00000000" w:rsidRPr="00000000">
              <w:rPr>
                <w:b w:val="1"/>
                <w:sz w:val="16"/>
                <w:szCs w:val="16"/>
                <w:rtl w:val="0"/>
              </w:rPr>
              <w:t xml:space="preserve">Medication (Generic &amp; Trade Name)</w:t>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6">
            <w:pPr>
              <w:widowControl w:val="0"/>
              <w:spacing w:line="240" w:lineRule="auto"/>
              <w:jc w:val="center"/>
              <w:rPr>
                <w:b w:val="1"/>
                <w:sz w:val="16"/>
                <w:szCs w:val="16"/>
              </w:rPr>
            </w:pPr>
            <w:r w:rsidDel="00000000" w:rsidR="00000000" w:rsidRPr="00000000">
              <w:rPr>
                <w:b w:val="1"/>
                <w:sz w:val="16"/>
                <w:szCs w:val="16"/>
                <w:rtl w:val="0"/>
              </w:rPr>
              <w:t xml:space="preserve">Dosage </w:t>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7">
            <w:pPr>
              <w:widowControl w:val="0"/>
              <w:spacing w:line="240" w:lineRule="auto"/>
              <w:jc w:val="center"/>
              <w:rPr>
                <w:b w:val="1"/>
                <w:sz w:val="16"/>
                <w:szCs w:val="16"/>
              </w:rPr>
            </w:pPr>
            <w:r w:rsidDel="00000000" w:rsidR="00000000" w:rsidRPr="00000000">
              <w:rPr>
                <w:b w:val="1"/>
                <w:sz w:val="16"/>
                <w:szCs w:val="16"/>
                <w:rtl w:val="0"/>
              </w:rPr>
              <w:t xml:space="preserve">Time of day / Frequency</w:t>
            </w:r>
          </w:p>
        </w:tc>
        <w:tc>
          <w:tcPr>
            <w:gridSpan w:val="3"/>
            <w:tcBorders>
              <w:top w:color="b7b7b7" w:space="0" w:sz="4" w:val="single"/>
              <w:left w:color="b7b7b7" w:space="0" w:sz="4" w:val="single"/>
              <w:bottom w:color="b7b7b7" w:space="0" w:sz="4" w:val="single"/>
              <w:right w:color="000000"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8">
            <w:pPr>
              <w:widowControl w:val="0"/>
              <w:spacing w:line="240" w:lineRule="auto"/>
              <w:jc w:val="center"/>
              <w:rPr>
                <w:b w:val="1"/>
                <w:sz w:val="16"/>
                <w:szCs w:val="16"/>
              </w:rPr>
            </w:pPr>
            <w:r w:rsidDel="00000000" w:rsidR="00000000" w:rsidRPr="00000000">
              <w:rPr>
                <w:b w:val="1"/>
                <w:sz w:val="16"/>
                <w:szCs w:val="16"/>
                <w:rtl w:val="0"/>
              </w:rPr>
              <w:t xml:space="preserve">Possible/Common Side Effects</w:t>
            </w:r>
          </w:p>
        </w:tc>
      </w:tr>
      <w:tr>
        <w:trPr>
          <w:trHeight w:val="740" w:hRule="atLeast"/>
        </w:trPr>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D">
            <w:pPr>
              <w:widowControl w:val="0"/>
              <w:spacing w:line="240" w:lineRule="auto"/>
              <w:jc w:val="center"/>
              <w:rPr>
                <w:sz w:val="20"/>
                <w:szCs w:val="20"/>
              </w:rPr>
            </w:pPr>
            <w:r w:rsidDel="00000000" w:rsidR="00000000" w:rsidRPr="00000000">
              <w:rPr>
                <w:rtl w:val="0"/>
              </w:rPr>
            </w:r>
          </w:p>
        </w:tc>
        <w:tc>
          <w:tcPr>
            <w:gridSpan w:val="3"/>
            <w:tcBorders>
              <w:top w:color="b7b7b7" w:space="0" w:sz="4" w:val="single"/>
              <w:left w:color="b7b7b7" w:space="0" w:sz="4" w:val="single"/>
              <w:bottom w:color="b7b7b7" w:space="0" w:sz="4" w:val="single"/>
              <w:right w:color="000000"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2E">
            <w:pPr>
              <w:widowControl w:val="0"/>
              <w:spacing w:line="240" w:lineRule="auto"/>
              <w:jc w:val="center"/>
              <w:rPr>
                <w:sz w:val="20"/>
                <w:szCs w:val="20"/>
              </w:rPr>
            </w:pPr>
            <w:r w:rsidDel="00000000" w:rsidR="00000000" w:rsidRPr="00000000">
              <w:rPr>
                <w:rtl w:val="0"/>
              </w:rPr>
            </w:r>
          </w:p>
        </w:tc>
      </w:tr>
      <w:tr>
        <w:trPr>
          <w:trHeight w:val="740" w:hRule="atLeast"/>
        </w:trPr>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rtl w:val="0"/>
              </w:rPr>
            </w:r>
          </w:p>
        </w:tc>
        <w:tc>
          <w:tcPr>
            <w:gridSpan w:val="3"/>
            <w:tcBorders>
              <w:top w:color="b7b7b7" w:space="0" w:sz="4" w:val="single"/>
              <w:left w:color="b7b7b7" w:space="0" w:sz="4" w:val="single"/>
              <w:bottom w:color="b7b7b7" w:space="0" w:sz="4" w:val="single"/>
              <w:right w:color="000000"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rtl w:val="0"/>
              </w:rPr>
            </w:r>
          </w:p>
        </w:tc>
      </w:tr>
      <w:tr>
        <w:trPr>
          <w:trHeight w:val="740" w:hRule="atLeast"/>
        </w:trPr>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8">
            <w:pPr>
              <w:widowControl w:val="0"/>
              <w:spacing w:line="240" w:lineRule="auto"/>
              <w:jc w:val="center"/>
              <w:rPr>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9">
            <w:pPr>
              <w:widowControl w:val="0"/>
              <w:spacing w:line="240" w:lineRule="auto"/>
              <w:jc w:val="center"/>
              <w:rPr>
                <w:sz w:val="20"/>
                <w:szCs w:val="20"/>
              </w:rPr>
            </w:pPr>
            <w:r w:rsidDel="00000000" w:rsidR="00000000" w:rsidRPr="00000000">
              <w:rPr>
                <w:rtl w:val="0"/>
              </w:rPr>
            </w:r>
          </w:p>
        </w:tc>
        <w:tc>
          <w:tcPr>
            <w:gridSpan w:val="3"/>
            <w:tcBorders>
              <w:top w:color="b7b7b7" w:space="0" w:sz="4" w:val="single"/>
              <w:left w:color="b7b7b7" w:space="0" w:sz="4" w:val="single"/>
              <w:bottom w:color="b7b7b7" w:space="0" w:sz="4" w:val="single"/>
              <w:right w:color="000000" w:space="0" w:sz="4" w:val="single"/>
            </w:tcBorders>
            <w:shd w:fill="auto" w:val="clear"/>
            <w:tcMar>
              <w:top w:w="72.0" w:type="dxa"/>
              <w:left w:w="72.0" w:type="dxa"/>
              <w:bottom w:w="72.0" w:type="dxa"/>
              <w:right w:w="72.0" w:type="dxa"/>
            </w:tcMar>
            <w:vAlign w:val="center"/>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3D">
      <w:pPr>
        <w:widowControl w:val="0"/>
        <w:spacing w:line="240" w:lineRule="auto"/>
        <w:rPr/>
      </w:pPr>
      <w:r w:rsidDel="00000000" w:rsidR="00000000" w:rsidRPr="00000000">
        <w:rPr>
          <w:rtl w:val="0"/>
        </w:rPr>
        <w:t xml:space="preserve">I am prescribing the medication(s) as described for the child listed above.</w:t>
      </w:r>
    </w:p>
    <w:tbl>
      <w:tblPr>
        <w:tblStyle w:val="Table5"/>
        <w:tblW w:w="10086.95876288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84.123711340207"/>
        <w:gridCol w:w="103.91752577319588"/>
        <w:gridCol w:w="103.91752577319588"/>
        <w:gridCol w:w="1545"/>
        <w:gridCol w:w="3450"/>
        <w:tblGridChange w:id="0">
          <w:tblGrid>
            <w:gridCol w:w="4884.123711340207"/>
            <w:gridCol w:w="103.91752577319588"/>
            <w:gridCol w:w="103.91752577319588"/>
            <w:gridCol w:w="1545"/>
            <w:gridCol w:w="3450"/>
          </w:tblGrid>
        </w:tblGridChange>
      </w:tblGrid>
      <w:tr>
        <w:trPr>
          <w:trHeight w:val="600" w:hRule="atLeast"/>
        </w:trPr>
        <w:tc>
          <w:tcPr>
            <w:gridSpan w:val="4"/>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3E">
            <w:pPr>
              <w:widowControl w:val="0"/>
              <w:spacing w:line="240" w:lineRule="auto"/>
              <w:rPr>
                <w:sz w:val="16"/>
                <w:szCs w:val="16"/>
              </w:rPr>
            </w:pPr>
            <w:r w:rsidDel="00000000" w:rsidR="00000000" w:rsidRPr="00000000">
              <w:rPr>
                <w:sz w:val="16"/>
                <w:szCs w:val="16"/>
                <w:rtl w:val="0"/>
              </w:rPr>
              <w:t xml:space="preserve">Health Care Provider’s Printed Name</w:t>
            </w:r>
          </w:p>
        </w:tc>
        <w:tc>
          <w:tcPr>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42">
            <w:pPr>
              <w:widowControl w:val="0"/>
              <w:spacing w:line="240" w:lineRule="auto"/>
              <w:rPr>
                <w:sz w:val="16"/>
                <w:szCs w:val="16"/>
              </w:rPr>
            </w:pPr>
            <w:r w:rsidDel="00000000" w:rsidR="00000000" w:rsidRPr="00000000">
              <w:rPr>
                <w:sz w:val="16"/>
                <w:szCs w:val="16"/>
                <w:rtl w:val="0"/>
              </w:rPr>
              <w:t xml:space="preserve">Orders Effective Through Date*</w:t>
            </w:r>
          </w:p>
        </w:tc>
      </w:tr>
      <w:tr>
        <w:trPr>
          <w:trHeight w:val="600" w:hRule="atLeast"/>
        </w:trPr>
        <w:tc>
          <w:tcPr>
            <w:gridSpan w:val="4"/>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43">
            <w:pPr>
              <w:widowControl w:val="0"/>
              <w:spacing w:line="240" w:lineRule="auto"/>
              <w:rPr>
                <w:sz w:val="16"/>
                <w:szCs w:val="16"/>
              </w:rPr>
            </w:pPr>
            <w:r w:rsidDel="00000000" w:rsidR="00000000" w:rsidRPr="00000000">
              <w:rPr>
                <w:sz w:val="16"/>
                <w:szCs w:val="16"/>
                <w:rtl w:val="0"/>
              </w:rPr>
              <w:t xml:space="preserve">Health Care Provider’s Signature</w:t>
            </w:r>
          </w:p>
          <w:p w:rsidR="00000000" w:rsidDel="00000000" w:rsidP="00000000" w:rsidRDefault="00000000" w:rsidRPr="00000000" w14:paraId="00000044">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5">
            <w:pPr>
              <w:widowControl w:val="0"/>
              <w:spacing w:line="240" w:lineRule="auto"/>
              <w:rPr>
                <w:i w:val="1"/>
                <w:sz w:val="16"/>
                <w:szCs w:val="16"/>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49">
            <w:pPr>
              <w:widowControl w:val="0"/>
              <w:spacing w:line="240" w:lineRule="auto"/>
              <w:rPr>
                <w:sz w:val="16"/>
                <w:szCs w:val="16"/>
              </w:rPr>
            </w:pPr>
            <w:r w:rsidDel="00000000" w:rsidR="00000000" w:rsidRPr="00000000">
              <w:rPr>
                <w:sz w:val="16"/>
                <w:szCs w:val="16"/>
                <w:rtl w:val="0"/>
              </w:rPr>
              <w:t xml:space="preserve">Today’s Date</w:t>
            </w:r>
          </w:p>
        </w:tc>
      </w:tr>
      <w:tr>
        <w:trPr>
          <w:trHeight w:val="600" w:hRule="atLeast"/>
        </w:trPr>
        <w:tc>
          <w:tcPr>
            <w:gridSpan w:val="4"/>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4A">
            <w:pPr>
              <w:widowControl w:val="0"/>
              <w:spacing w:line="240" w:lineRule="auto"/>
              <w:rPr>
                <w:sz w:val="16"/>
                <w:szCs w:val="16"/>
              </w:rPr>
            </w:pPr>
            <w:r w:rsidDel="00000000" w:rsidR="00000000" w:rsidRPr="00000000">
              <w:rPr>
                <w:sz w:val="16"/>
                <w:szCs w:val="16"/>
                <w:rtl w:val="0"/>
              </w:rPr>
              <w:t xml:space="preserve">Name of Health Care Provider’s Office</w:t>
            </w:r>
          </w:p>
        </w:tc>
        <w:tc>
          <w:tcPr>
            <w:tcBorders>
              <w:top w:color="b7b7b7" w:space="0" w:sz="4" w:val="single"/>
              <w:left w:color="b7b7b7" w:space="0" w:sz="4" w:val="single"/>
              <w:bottom w:color="b7b7b7" w:space="0" w:sz="4" w:val="single"/>
              <w:right w:color="b7b7b7" w:space="0" w:sz="4" w:val="single"/>
            </w:tcBorders>
            <w:tcMar>
              <w:top w:w="14.399999999999999" w:type="dxa"/>
              <w:left w:w="14.399999999999999" w:type="dxa"/>
              <w:bottom w:w="14.399999999999999" w:type="dxa"/>
              <w:right w:w="14.399999999999999" w:type="dxa"/>
            </w:tcMar>
          </w:tcPr>
          <w:p w:rsidR="00000000" w:rsidDel="00000000" w:rsidP="00000000" w:rsidRDefault="00000000" w:rsidRPr="00000000" w14:paraId="0000004E">
            <w:pPr>
              <w:widowControl w:val="0"/>
              <w:spacing w:line="240" w:lineRule="auto"/>
              <w:rPr>
                <w:sz w:val="16"/>
                <w:szCs w:val="16"/>
              </w:rPr>
            </w:pPr>
            <w:r w:rsidDel="00000000" w:rsidR="00000000" w:rsidRPr="00000000">
              <w:rPr>
                <w:sz w:val="16"/>
                <w:szCs w:val="16"/>
                <w:rtl w:val="0"/>
              </w:rPr>
              <w:t xml:space="preserve">Phone Number</w:t>
            </w:r>
          </w:p>
        </w:tc>
      </w:tr>
    </w:tbl>
    <w:p w:rsidR="00000000" w:rsidDel="00000000" w:rsidP="00000000" w:rsidRDefault="00000000" w:rsidRPr="00000000" w14:paraId="0000004F">
      <w:pPr>
        <w:widowControl w:val="0"/>
        <w:spacing w:line="240" w:lineRule="auto"/>
        <w:rPr/>
      </w:pPr>
      <w:r w:rsidDel="00000000" w:rsidR="00000000" w:rsidRPr="00000000">
        <w:rPr>
          <w:i w:val="1"/>
          <w:sz w:val="16"/>
          <w:szCs w:val="16"/>
          <w:rtl w:val="0"/>
        </w:rPr>
        <w:t xml:space="preserve">*UNLESS discontinued, changed by me, or withdrawn in writing by the child's legal parent/guardian.</w:t>
      </w:r>
      <w:r w:rsidDel="00000000" w:rsidR="00000000" w:rsidRPr="00000000">
        <w:rPr>
          <w:rtl w:val="0"/>
        </w:rPr>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