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AB3A4" w14:textId="77777777" w:rsidR="00F4465A" w:rsidRPr="00070B68" w:rsidRDefault="00F4465A">
      <w:pPr>
        <w:widowControl w:val="0"/>
        <w:pBdr>
          <w:top w:val="nil"/>
          <w:left w:val="nil"/>
          <w:bottom w:val="nil"/>
          <w:right w:val="nil"/>
          <w:between w:val="nil"/>
        </w:pBdr>
        <w:spacing w:line="276" w:lineRule="auto"/>
        <w:rPr>
          <w:rFonts w:ascii="Arial" w:eastAsia="Arial" w:hAnsi="Arial" w:cs="Arial"/>
          <w:color w:val="000000"/>
          <w:lang w:val="it-IT"/>
        </w:rPr>
      </w:pPr>
    </w:p>
    <w:p w14:paraId="5AB1C646" w14:textId="5622C55F" w:rsidR="00D14D69" w:rsidRPr="00070B68" w:rsidRDefault="004A2F91">
      <w:pPr>
        <w:widowControl w:val="0"/>
        <w:pBdr>
          <w:top w:val="nil"/>
          <w:left w:val="nil"/>
          <w:bottom w:val="nil"/>
          <w:right w:val="nil"/>
          <w:between w:val="nil"/>
        </w:pBdr>
        <w:spacing w:line="276" w:lineRule="auto"/>
        <w:rPr>
          <w:rFonts w:ascii="Arial" w:eastAsia="Arial" w:hAnsi="Arial" w:cs="Arial"/>
          <w:color w:val="000000"/>
          <w:lang w:val="it-IT"/>
        </w:rPr>
      </w:pPr>
      <w:r w:rsidRPr="00070B68">
        <w:rPr>
          <w:noProof/>
          <w:lang w:val="it-IT"/>
        </w:rPr>
        <w:drawing>
          <wp:inline distT="0" distB="0" distL="0" distR="0" wp14:anchorId="5DB66623" wp14:editId="6136FC9F">
            <wp:extent cx="282321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3210" cy="819150"/>
                    </a:xfrm>
                    <a:prstGeom prst="rect">
                      <a:avLst/>
                    </a:prstGeom>
                    <a:noFill/>
                    <a:ln>
                      <a:noFill/>
                    </a:ln>
                  </pic:spPr>
                </pic:pic>
              </a:graphicData>
            </a:graphic>
          </wp:inline>
        </w:drawing>
      </w:r>
    </w:p>
    <w:tbl>
      <w:tblPr>
        <w:tblStyle w:val="a"/>
        <w:tblW w:w="9640" w:type="dxa"/>
        <w:tblBorders>
          <w:bottom w:val="single" w:sz="4" w:space="0" w:color="000000"/>
        </w:tblBorders>
        <w:tblLayout w:type="fixed"/>
        <w:tblLook w:val="0000" w:firstRow="0" w:lastRow="0" w:firstColumn="0" w:lastColumn="0" w:noHBand="0" w:noVBand="0"/>
      </w:tblPr>
      <w:tblGrid>
        <w:gridCol w:w="6521"/>
        <w:gridCol w:w="1701"/>
        <w:gridCol w:w="1418"/>
      </w:tblGrid>
      <w:tr w:rsidR="00D14D69" w:rsidRPr="00070B68" w14:paraId="74FA03F4" w14:textId="77777777">
        <w:trPr>
          <w:trHeight w:val="1077"/>
        </w:trPr>
        <w:tc>
          <w:tcPr>
            <w:tcW w:w="6521" w:type="dxa"/>
          </w:tcPr>
          <w:p w14:paraId="71104604" w14:textId="77777777" w:rsidR="00D14D69" w:rsidRPr="00070B68" w:rsidRDefault="00D14D69">
            <w:pPr>
              <w:pBdr>
                <w:top w:val="nil"/>
                <w:left w:val="nil"/>
                <w:bottom w:val="nil"/>
                <w:right w:val="nil"/>
                <w:between w:val="nil"/>
              </w:pBdr>
              <w:rPr>
                <w:rFonts w:ascii="Arial" w:eastAsia="Arial" w:hAnsi="Arial" w:cs="Arial"/>
                <w:color w:val="000000"/>
                <w:lang w:val="it-IT"/>
              </w:rPr>
            </w:pPr>
            <w:bookmarkStart w:id="0" w:name="_gjdgxs" w:colFirst="0" w:colLast="0"/>
            <w:bookmarkEnd w:id="0"/>
          </w:p>
        </w:tc>
        <w:tc>
          <w:tcPr>
            <w:tcW w:w="3119" w:type="dxa"/>
            <w:gridSpan w:val="2"/>
            <w:vMerge w:val="restart"/>
            <w:tcBorders>
              <w:bottom w:val="nil"/>
            </w:tcBorders>
            <w:vAlign w:val="bottom"/>
          </w:tcPr>
          <w:p w14:paraId="185AF873" w14:textId="77777777" w:rsidR="00D14D69" w:rsidRPr="00070B68" w:rsidRDefault="00853E13">
            <w:pPr>
              <w:pBdr>
                <w:top w:val="nil"/>
                <w:left w:val="nil"/>
                <w:bottom w:val="nil"/>
                <w:right w:val="nil"/>
                <w:between w:val="nil"/>
              </w:pBdr>
              <w:spacing w:after="40"/>
              <w:ind w:left="-57"/>
              <w:rPr>
                <w:rFonts w:ascii="Arial" w:eastAsia="Arial" w:hAnsi="Arial" w:cs="Arial"/>
                <w:color w:val="A6A6A6"/>
                <w:sz w:val="62"/>
                <w:szCs w:val="62"/>
                <w:lang w:val="it-IT"/>
              </w:rPr>
            </w:pPr>
            <w:r w:rsidRPr="00070B68">
              <w:rPr>
                <w:rFonts w:ascii="Arial" w:eastAsia="Arial" w:hAnsi="Arial" w:cs="Arial"/>
                <w:color w:val="A6A6A6"/>
                <w:sz w:val="62"/>
                <w:szCs w:val="62"/>
                <w:lang w:val="it-IT"/>
              </w:rPr>
              <w:t>Press</w:t>
            </w:r>
          </w:p>
        </w:tc>
      </w:tr>
      <w:tr w:rsidR="00D14D69" w:rsidRPr="00070B68" w14:paraId="6A351EB0" w14:textId="77777777">
        <w:trPr>
          <w:trHeight w:val="397"/>
        </w:trPr>
        <w:tc>
          <w:tcPr>
            <w:tcW w:w="6521" w:type="dxa"/>
            <w:tcBorders>
              <w:bottom w:val="single" w:sz="4" w:space="0" w:color="000000"/>
            </w:tcBorders>
            <w:vAlign w:val="bottom"/>
          </w:tcPr>
          <w:p w14:paraId="36769FFA" w14:textId="77777777" w:rsidR="00D14D69" w:rsidRPr="00070B68" w:rsidRDefault="00D14D69">
            <w:pPr>
              <w:pBdr>
                <w:top w:val="nil"/>
                <w:left w:val="nil"/>
                <w:bottom w:val="nil"/>
                <w:right w:val="nil"/>
                <w:between w:val="nil"/>
              </w:pBdr>
              <w:spacing w:after="110"/>
              <w:rPr>
                <w:rFonts w:ascii="Arial" w:eastAsia="Arial" w:hAnsi="Arial" w:cs="Arial"/>
                <w:b/>
                <w:color w:val="000000"/>
                <w:sz w:val="20"/>
                <w:szCs w:val="20"/>
                <w:lang w:val="it-IT"/>
              </w:rPr>
            </w:pPr>
          </w:p>
        </w:tc>
        <w:tc>
          <w:tcPr>
            <w:tcW w:w="3119" w:type="dxa"/>
            <w:gridSpan w:val="2"/>
            <w:vMerge/>
            <w:tcBorders>
              <w:bottom w:val="nil"/>
            </w:tcBorders>
            <w:vAlign w:val="bottom"/>
          </w:tcPr>
          <w:p w14:paraId="7FE408DE" w14:textId="77777777" w:rsidR="00D14D69" w:rsidRPr="00070B68" w:rsidRDefault="00D14D69">
            <w:pPr>
              <w:widowControl w:val="0"/>
              <w:pBdr>
                <w:top w:val="nil"/>
                <w:left w:val="nil"/>
                <w:bottom w:val="nil"/>
                <w:right w:val="nil"/>
                <w:between w:val="nil"/>
              </w:pBdr>
              <w:spacing w:line="276" w:lineRule="auto"/>
              <w:rPr>
                <w:rFonts w:ascii="Arial" w:eastAsia="Arial" w:hAnsi="Arial" w:cs="Arial"/>
                <w:b/>
                <w:color w:val="000000"/>
                <w:sz w:val="20"/>
                <w:szCs w:val="20"/>
                <w:lang w:val="it-IT"/>
              </w:rPr>
            </w:pPr>
          </w:p>
        </w:tc>
      </w:tr>
      <w:tr w:rsidR="00D14D69" w:rsidRPr="00070B68" w14:paraId="11250952" w14:textId="77777777">
        <w:trPr>
          <w:trHeight w:val="907"/>
        </w:trPr>
        <w:tc>
          <w:tcPr>
            <w:tcW w:w="6521" w:type="dxa"/>
            <w:tcBorders>
              <w:top w:val="single" w:sz="4" w:space="0" w:color="000000"/>
              <w:bottom w:val="nil"/>
            </w:tcBorders>
          </w:tcPr>
          <w:p w14:paraId="12E73176" w14:textId="77777777" w:rsidR="00D14D69" w:rsidRPr="00070B68" w:rsidRDefault="00D14D69">
            <w:pPr>
              <w:pBdr>
                <w:top w:val="nil"/>
                <w:left w:val="nil"/>
                <w:bottom w:val="nil"/>
                <w:right w:val="nil"/>
                <w:between w:val="nil"/>
              </w:pBdr>
              <w:spacing w:before="110"/>
              <w:rPr>
                <w:rFonts w:ascii="Arial" w:eastAsia="Arial" w:hAnsi="Arial" w:cs="Arial"/>
                <w:color w:val="000000"/>
                <w:sz w:val="20"/>
                <w:szCs w:val="20"/>
                <w:lang w:val="it-IT"/>
              </w:rPr>
            </w:pPr>
          </w:p>
        </w:tc>
        <w:tc>
          <w:tcPr>
            <w:tcW w:w="3119" w:type="dxa"/>
            <w:gridSpan w:val="2"/>
            <w:tcBorders>
              <w:top w:val="single" w:sz="4" w:space="0" w:color="000000"/>
              <w:bottom w:val="nil"/>
            </w:tcBorders>
          </w:tcPr>
          <w:p w14:paraId="4A614872" w14:textId="088EFB29" w:rsidR="00D14D69" w:rsidRPr="00070B68" w:rsidRDefault="004A2F91">
            <w:pPr>
              <w:pBdr>
                <w:top w:val="nil"/>
                <w:left w:val="nil"/>
                <w:bottom w:val="nil"/>
                <w:right w:val="nil"/>
                <w:between w:val="nil"/>
              </w:pBdr>
              <w:spacing w:before="110"/>
              <w:rPr>
                <w:rFonts w:ascii="Arial" w:eastAsia="Arial" w:hAnsi="Arial" w:cs="Arial"/>
                <w:color w:val="000000"/>
                <w:sz w:val="20"/>
                <w:szCs w:val="20"/>
                <w:lang w:val="it-IT"/>
              </w:rPr>
            </w:pPr>
            <w:r w:rsidRPr="00070B68">
              <w:rPr>
                <w:rFonts w:ascii="Arial" w:eastAsia="Arial" w:hAnsi="Arial" w:cs="Arial"/>
                <w:color w:val="000000"/>
                <w:sz w:val="20"/>
                <w:szCs w:val="20"/>
                <w:lang w:val="it-IT"/>
              </w:rPr>
              <w:t>Oxford UK</w:t>
            </w:r>
            <w:r w:rsidR="00392ADA">
              <w:rPr>
                <w:rFonts w:ascii="Arial" w:eastAsia="Arial" w:hAnsi="Arial" w:cs="Arial"/>
                <w:color w:val="000000"/>
                <w:sz w:val="20"/>
                <w:szCs w:val="20"/>
                <w:lang w:val="it-IT"/>
              </w:rPr>
              <w:t>,</w:t>
            </w:r>
            <w:r w:rsidR="00853E13" w:rsidRPr="00070B68">
              <w:rPr>
                <w:rFonts w:ascii="Arial" w:eastAsia="Arial" w:hAnsi="Arial" w:cs="Arial"/>
                <w:color w:val="000000"/>
                <w:sz w:val="20"/>
                <w:szCs w:val="20"/>
                <w:lang w:val="it-IT"/>
              </w:rPr>
              <w:t xml:space="preserve"> </w:t>
            </w:r>
            <w:r w:rsidR="00CF3B23">
              <w:rPr>
                <w:rFonts w:ascii="Arial" w:eastAsia="Arial" w:hAnsi="Arial" w:cs="Arial"/>
                <w:color w:val="000000"/>
                <w:sz w:val="20"/>
                <w:szCs w:val="20"/>
                <w:lang w:val="it-IT"/>
              </w:rPr>
              <w:t>1 July</w:t>
            </w:r>
            <w:bookmarkStart w:id="1" w:name="_GoBack"/>
            <w:bookmarkEnd w:id="1"/>
            <w:r w:rsidRPr="00070B68">
              <w:rPr>
                <w:rFonts w:ascii="Arial" w:eastAsia="Arial" w:hAnsi="Arial" w:cs="Arial"/>
                <w:color w:val="000000"/>
                <w:sz w:val="20"/>
                <w:szCs w:val="20"/>
                <w:lang w:val="it-IT"/>
              </w:rPr>
              <w:t xml:space="preserve"> </w:t>
            </w:r>
            <w:r w:rsidR="00853E13" w:rsidRPr="00070B68">
              <w:rPr>
                <w:rFonts w:ascii="Arial" w:eastAsia="Arial" w:hAnsi="Arial" w:cs="Arial"/>
                <w:color w:val="000000"/>
                <w:sz w:val="20"/>
                <w:szCs w:val="20"/>
                <w:lang w:val="it-IT"/>
              </w:rPr>
              <w:t xml:space="preserve">2020 </w:t>
            </w:r>
          </w:p>
        </w:tc>
      </w:tr>
      <w:tr w:rsidR="00D14D69" w:rsidRPr="00070B68" w14:paraId="2D74DC3F" w14:textId="77777777">
        <w:trPr>
          <w:gridAfter w:val="1"/>
          <w:wAfter w:w="1418" w:type="dxa"/>
          <w:trHeight w:val="397"/>
        </w:trPr>
        <w:tc>
          <w:tcPr>
            <w:tcW w:w="8222" w:type="dxa"/>
            <w:gridSpan w:val="2"/>
            <w:tcBorders>
              <w:top w:val="nil"/>
              <w:bottom w:val="nil"/>
            </w:tcBorders>
          </w:tcPr>
          <w:p w14:paraId="54E34257" w14:textId="77777777" w:rsidR="00D14D69" w:rsidRPr="00070B68" w:rsidRDefault="00D14D69">
            <w:pPr>
              <w:pBdr>
                <w:top w:val="nil"/>
                <w:left w:val="nil"/>
                <w:bottom w:val="nil"/>
                <w:right w:val="nil"/>
                <w:between w:val="nil"/>
              </w:pBdr>
              <w:spacing w:line="360" w:lineRule="auto"/>
              <w:rPr>
                <w:rFonts w:ascii="Arial" w:eastAsia="Arial" w:hAnsi="Arial" w:cs="Arial"/>
                <w:b/>
                <w:color w:val="000000"/>
                <w:lang w:val="it-IT"/>
              </w:rPr>
            </w:pPr>
          </w:p>
        </w:tc>
      </w:tr>
    </w:tbl>
    <w:p w14:paraId="77323227" w14:textId="77777777" w:rsidR="00D14D69" w:rsidRPr="00070B68" w:rsidRDefault="00D14D69">
      <w:pPr>
        <w:spacing w:line="14" w:lineRule="auto"/>
        <w:rPr>
          <w:lang w:val="it-IT"/>
        </w:rPr>
      </w:pPr>
    </w:p>
    <w:p w14:paraId="5AFBF51B" w14:textId="068910B0" w:rsidR="001806B0" w:rsidRPr="00070B68" w:rsidRDefault="00070B68" w:rsidP="00EF1AE8">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sz w:val="40"/>
          <w:szCs w:val="40"/>
          <w:lang w:val="it-IT"/>
        </w:rPr>
        <w:t xml:space="preserve">J2 Innovations </w:t>
      </w:r>
      <w:r>
        <w:rPr>
          <w:rFonts w:ascii="Arial" w:eastAsia="Arial" w:hAnsi="Arial" w:cs="Arial"/>
          <w:color w:val="000000"/>
          <w:sz w:val="40"/>
          <w:szCs w:val="40"/>
          <w:lang w:val="it-IT"/>
        </w:rPr>
        <w:t>instaura</w:t>
      </w:r>
      <w:r w:rsidRPr="00070B68">
        <w:rPr>
          <w:rFonts w:ascii="Arial" w:eastAsia="Arial" w:hAnsi="Arial" w:cs="Arial"/>
          <w:color w:val="000000"/>
          <w:sz w:val="40"/>
          <w:szCs w:val="40"/>
          <w:lang w:val="it-IT"/>
        </w:rPr>
        <w:t xml:space="preserve"> una partnership strategica con Clivet SpA per creare impianti HVAC innovativi e soluzioni di ottimizzazione degli edifici</w:t>
      </w:r>
    </w:p>
    <w:p w14:paraId="1C9C897E" w14:textId="77777777" w:rsidR="002704DB" w:rsidRPr="00070B68" w:rsidRDefault="002704DB" w:rsidP="00EF1AE8">
      <w:pPr>
        <w:pBdr>
          <w:top w:val="nil"/>
          <w:left w:val="nil"/>
          <w:bottom w:val="nil"/>
          <w:right w:val="nil"/>
          <w:between w:val="nil"/>
        </w:pBdr>
        <w:spacing w:line="360" w:lineRule="auto"/>
        <w:rPr>
          <w:rFonts w:ascii="Arial" w:eastAsia="Arial" w:hAnsi="Arial" w:cs="Arial"/>
          <w:color w:val="000000"/>
          <w:lang w:val="it-IT"/>
        </w:rPr>
      </w:pPr>
    </w:p>
    <w:p w14:paraId="658D330F" w14:textId="760FDA14" w:rsidR="00070B68" w:rsidRPr="00070B68" w:rsidRDefault="00070B68" w:rsidP="00070B68">
      <w:pPr>
        <w:pStyle w:val="ListParagraph"/>
        <w:numPr>
          <w:ilvl w:val="0"/>
          <w:numId w:val="5"/>
        </w:num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La prima soluzione basata su FIN Framework</w:t>
      </w:r>
      <w:r w:rsidR="00594545">
        <w:rPr>
          <w:rFonts w:ascii="Arial" w:eastAsia="Arial" w:hAnsi="Arial" w:cs="Arial"/>
          <w:color w:val="000000"/>
          <w:lang w:val="it-IT"/>
        </w:rPr>
        <w:t xml:space="preserve"> di </w:t>
      </w:r>
      <w:r w:rsidR="00594545" w:rsidRPr="00070B68">
        <w:rPr>
          <w:rFonts w:ascii="Arial" w:eastAsia="Arial" w:hAnsi="Arial" w:cs="Arial"/>
          <w:color w:val="000000"/>
          <w:lang w:val="it-IT"/>
        </w:rPr>
        <w:t>J2 Innovations</w:t>
      </w:r>
      <w:r w:rsidRPr="00070B68">
        <w:rPr>
          <w:rFonts w:ascii="Arial" w:eastAsia="Arial" w:hAnsi="Arial" w:cs="Arial"/>
          <w:color w:val="000000"/>
          <w:lang w:val="it-IT"/>
        </w:rPr>
        <w:t xml:space="preserve"> sarà un </w:t>
      </w:r>
      <w:r w:rsidR="00594545">
        <w:rPr>
          <w:rFonts w:ascii="Arial" w:eastAsia="Arial" w:hAnsi="Arial" w:cs="Arial"/>
          <w:color w:val="000000"/>
          <w:lang w:val="it-IT"/>
        </w:rPr>
        <w:t>sistema di controllo ad alte prestazioni per impianti con unità Clivet.</w:t>
      </w:r>
    </w:p>
    <w:p w14:paraId="3A8526BA" w14:textId="77777777" w:rsidR="00070B68" w:rsidRPr="00070B68" w:rsidRDefault="00070B68" w:rsidP="00070B68">
      <w:pPr>
        <w:pBdr>
          <w:top w:val="nil"/>
          <w:left w:val="nil"/>
          <w:bottom w:val="nil"/>
          <w:right w:val="nil"/>
          <w:between w:val="nil"/>
        </w:pBdr>
        <w:spacing w:line="360" w:lineRule="auto"/>
        <w:ind w:left="360"/>
        <w:rPr>
          <w:rFonts w:ascii="Arial" w:eastAsia="Arial" w:hAnsi="Arial" w:cs="Arial"/>
          <w:color w:val="000000"/>
          <w:lang w:val="it-IT"/>
        </w:rPr>
      </w:pPr>
    </w:p>
    <w:p w14:paraId="53E0C79F" w14:textId="3D28FB86" w:rsidR="00C409C4" w:rsidRPr="00070B68" w:rsidRDefault="00594545" w:rsidP="00070B68">
      <w:pPr>
        <w:pStyle w:val="ListParagraph"/>
        <w:numPr>
          <w:ilvl w:val="0"/>
          <w:numId w:val="5"/>
        </w:num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FIN Framework </w:t>
      </w:r>
      <w:r>
        <w:rPr>
          <w:rFonts w:ascii="Arial" w:eastAsia="Arial" w:hAnsi="Arial" w:cs="Arial"/>
          <w:color w:val="000000"/>
          <w:lang w:val="it-IT"/>
        </w:rPr>
        <w:t xml:space="preserve">abilita </w:t>
      </w:r>
      <w:r w:rsidR="00070B68" w:rsidRPr="00070B68">
        <w:rPr>
          <w:rFonts w:ascii="Arial" w:eastAsia="Arial" w:hAnsi="Arial" w:cs="Arial"/>
          <w:color w:val="000000"/>
          <w:lang w:val="it-IT"/>
        </w:rPr>
        <w:t xml:space="preserve">Clivet SpA </w:t>
      </w:r>
      <w:r>
        <w:rPr>
          <w:rFonts w:ascii="Arial" w:eastAsia="Arial" w:hAnsi="Arial" w:cs="Arial"/>
          <w:color w:val="000000"/>
          <w:lang w:val="it-IT"/>
        </w:rPr>
        <w:t>a fornire</w:t>
      </w:r>
      <w:r w:rsidR="00070B68" w:rsidRPr="00070B68">
        <w:rPr>
          <w:rFonts w:ascii="Arial" w:eastAsia="Arial" w:hAnsi="Arial" w:cs="Arial"/>
          <w:color w:val="000000"/>
          <w:lang w:val="it-IT"/>
        </w:rPr>
        <w:t xml:space="preserve"> un'offerta leader di mercato che </w:t>
      </w:r>
      <w:r>
        <w:rPr>
          <w:rFonts w:ascii="Arial" w:eastAsia="Arial" w:hAnsi="Arial" w:cs="Arial"/>
          <w:color w:val="000000"/>
          <w:lang w:val="it-IT"/>
        </w:rPr>
        <w:t>potrà</w:t>
      </w:r>
      <w:r w:rsidR="00070B68" w:rsidRPr="00070B68">
        <w:rPr>
          <w:rFonts w:ascii="Arial" w:eastAsia="Arial" w:hAnsi="Arial" w:cs="Arial"/>
          <w:color w:val="000000"/>
          <w:lang w:val="it-IT"/>
        </w:rPr>
        <w:t xml:space="preserve"> essere facilmente ampliata con ulteriori </w:t>
      </w:r>
      <w:r>
        <w:rPr>
          <w:rFonts w:ascii="Arial" w:eastAsia="Arial" w:hAnsi="Arial" w:cs="Arial"/>
          <w:color w:val="000000"/>
          <w:lang w:val="it-IT"/>
        </w:rPr>
        <w:t>App</w:t>
      </w:r>
      <w:r w:rsidR="00070B68" w:rsidRPr="00070B68">
        <w:rPr>
          <w:rFonts w:ascii="Arial" w:eastAsia="Arial" w:hAnsi="Arial" w:cs="Arial"/>
          <w:color w:val="000000"/>
          <w:lang w:val="it-IT"/>
        </w:rPr>
        <w:t xml:space="preserve"> per il controllo e l'ottimizzazione di locali tecnici ed edifici</w:t>
      </w:r>
    </w:p>
    <w:p w14:paraId="5D4DDBF8" w14:textId="352280DF" w:rsidR="00CE4CCD" w:rsidRPr="00070B68" w:rsidRDefault="00CE4CCD" w:rsidP="00CE4CCD">
      <w:pPr>
        <w:pBdr>
          <w:top w:val="nil"/>
          <w:left w:val="nil"/>
          <w:bottom w:val="nil"/>
          <w:right w:val="nil"/>
          <w:between w:val="nil"/>
        </w:pBdr>
        <w:spacing w:line="360" w:lineRule="auto"/>
        <w:rPr>
          <w:rFonts w:ascii="Arial" w:eastAsia="Arial" w:hAnsi="Arial" w:cs="Arial"/>
          <w:color w:val="000000"/>
          <w:lang w:val="it-IT"/>
        </w:rPr>
      </w:pPr>
    </w:p>
    <w:p w14:paraId="24AB8D62" w14:textId="13A862EC" w:rsidR="00D7189D" w:rsidRPr="00070B68" w:rsidRDefault="00070B68">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J2 Innovations, </w:t>
      </w:r>
      <w:r w:rsidR="00594545">
        <w:rPr>
          <w:rFonts w:ascii="Arial" w:eastAsia="Arial" w:hAnsi="Arial" w:cs="Arial"/>
          <w:color w:val="000000"/>
          <w:lang w:val="it-IT"/>
        </w:rPr>
        <w:t xml:space="preserve">sviluppatore </w:t>
      </w:r>
      <w:r w:rsidRPr="00070B68">
        <w:rPr>
          <w:rFonts w:ascii="Arial" w:eastAsia="Arial" w:hAnsi="Arial" w:cs="Arial"/>
          <w:color w:val="000000"/>
          <w:lang w:val="it-IT"/>
        </w:rPr>
        <w:t>della piattaforma software facile</w:t>
      </w:r>
      <w:r w:rsidR="00594545">
        <w:rPr>
          <w:rFonts w:ascii="Arial" w:eastAsia="Arial" w:hAnsi="Arial" w:cs="Arial"/>
          <w:color w:val="000000"/>
          <w:lang w:val="it-IT"/>
        </w:rPr>
        <w:t>-</w:t>
      </w:r>
      <w:r w:rsidRPr="00070B68">
        <w:rPr>
          <w:rFonts w:ascii="Arial" w:eastAsia="Arial" w:hAnsi="Arial" w:cs="Arial"/>
          <w:color w:val="000000"/>
          <w:lang w:val="it-IT"/>
        </w:rPr>
        <w:t>da</w:t>
      </w:r>
      <w:r w:rsidR="00594545">
        <w:rPr>
          <w:rFonts w:ascii="Arial" w:eastAsia="Arial" w:hAnsi="Arial" w:cs="Arial"/>
          <w:color w:val="000000"/>
          <w:lang w:val="it-IT"/>
        </w:rPr>
        <w:t>-</w:t>
      </w:r>
      <w:r w:rsidRPr="00070B68">
        <w:rPr>
          <w:rFonts w:ascii="Arial" w:eastAsia="Arial" w:hAnsi="Arial" w:cs="Arial"/>
          <w:color w:val="000000"/>
          <w:lang w:val="it-IT"/>
        </w:rPr>
        <w:t xml:space="preserve">configurare e utilizzare per l'automazione degli edifici e le applicazioni IoT, FIN Framework (FIN), </w:t>
      </w:r>
      <w:r w:rsidR="00D50085">
        <w:rPr>
          <w:rFonts w:ascii="Arial" w:eastAsia="Arial" w:hAnsi="Arial" w:cs="Arial"/>
          <w:color w:val="000000"/>
          <w:lang w:val="it-IT"/>
        </w:rPr>
        <w:t xml:space="preserve">annuncia </w:t>
      </w:r>
      <w:r w:rsidRPr="00070B68">
        <w:rPr>
          <w:rFonts w:ascii="Arial" w:eastAsia="Arial" w:hAnsi="Arial" w:cs="Arial"/>
          <w:color w:val="000000"/>
          <w:lang w:val="it-IT"/>
        </w:rPr>
        <w:t>oggi una partnership strategica con Clivet SpA che consentirà al produttore globale di sistemi HVAC di sviluppare innovativ</w:t>
      </w:r>
      <w:r w:rsidR="00594545">
        <w:rPr>
          <w:rFonts w:ascii="Arial" w:eastAsia="Arial" w:hAnsi="Arial" w:cs="Arial"/>
          <w:color w:val="000000"/>
          <w:lang w:val="it-IT"/>
        </w:rPr>
        <w:t>e</w:t>
      </w:r>
      <w:r w:rsidRPr="00070B68">
        <w:rPr>
          <w:rFonts w:ascii="Arial" w:eastAsia="Arial" w:hAnsi="Arial" w:cs="Arial"/>
          <w:color w:val="000000"/>
          <w:lang w:val="it-IT"/>
        </w:rPr>
        <w:t xml:space="preserve"> </w:t>
      </w:r>
      <w:r w:rsidR="00594545">
        <w:rPr>
          <w:rFonts w:ascii="Arial" w:eastAsia="Arial" w:hAnsi="Arial" w:cs="Arial"/>
          <w:color w:val="000000"/>
          <w:lang w:val="it-IT"/>
        </w:rPr>
        <w:t>s</w:t>
      </w:r>
      <w:r w:rsidRPr="00070B68">
        <w:rPr>
          <w:rFonts w:ascii="Arial" w:eastAsia="Arial" w:hAnsi="Arial" w:cs="Arial"/>
          <w:color w:val="000000"/>
          <w:lang w:val="it-IT"/>
        </w:rPr>
        <w:t>oluzioni di ottimizzazione degli impianti</w:t>
      </w:r>
      <w:r w:rsidR="00594545">
        <w:rPr>
          <w:rFonts w:ascii="Arial" w:eastAsia="Arial" w:hAnsi="Arial" w:cs="Arial"/>
          <w:color w:val="000000"/>
          <w:lang w:val="it-IT"/>
        </w:rPr>
        <w:t xml:space="preserve"> HVAC</w:t>
      </w:r>
      <w:r w:rsidRPr="00070B68">
        <w:rPr>
          <w:rFonts w:ascii="Arial" w:eastAsia="Arial" w:hAnsi="Arial" w:cs="Arial"/>
          <w:color w:val="000000"/>
          <w:lang w:val="it-IT"/>
        </w:rPr>
        <w:t xml:space="preserve"> e degli edifici. Sfruttando FIN, gli OEM possono lanciare rapidamente </w:t>
      </w:r>
      <w:r w:rsidR="00594545">
        <w:rPr>
          <w:rFonts w:ascii="Arial" w:eastAsia="Arial" w:hAnsi="Arial" w:cs="Arial"/>
          <w:color w:val="000000"/>
          <w:lang w:val="it-IT"/>
        </w:rPr>
        <w:t xml:space="preserve">nel mercato </w:t>
      </w:r>
      <w:r w:rsidRPr="00070B68">
        <w:rPr>
          <w:rFonts w:ascii="Arial" w:eastAsia="Arial" w:hAnsi="Arial" w:cs="Arial"/>
          <w:color w:val="000000"/>
          <w:lang w:val="it-IT"/>
        </w:rPr>
        <w:t>il proprio software e controllare i prodotti sul mercato sfruttando la piattaforma aperta di FIN e la vasta gamma di funzioni di automazione degli edifici e caratteristiche relative all'IoT.</w:t>
      </w:r>
    </w:p>
    <w:p w14:paraId="0FD9E328" w14:textId="77777777" w:rsidR="00070B68" w:rsidRPr="00070B68" w:rsidRDefault="00070B68">
      <w:pPr>
        <w:pBdr>
          <w:top w:val="nil"/>
          <w:left w:val="nil"/>
          <w:bottom w:val="nil"/>
          <w:right w:val="nil"/>
          <w:between w:val="nil"/>
        </w:pBdr>
        <w:spacing w:line="360" w:lineRule="auto"/>
        <w:rPr>
          <w:rFonts w:ascii="Arial" w:eastAsia="Arial" w:hAnsi="Arial" w:cs="Arial"/>
          <w:lang w:val="it-IT"/>
        </w:rPr>
      </w:pPr>
    </w:p>
    <w:p w14:paraId="239C2CFE" w14:textId="092A85B2" w:rsidR="00F60283" w:rsidRPr="00070B68" w:rsidRDefault="00070B68" w:rsidP="00857018">
      <w:pPr>
        <w:pBdr>
          <w:top w:val="nil"/>
          <w:left w:val="nil"/>
          <w:bottom w:val="nil"/>
          <w:right w:val="nil"/>
          <w:between w:val="nil"/>
        </w:pBdr>
        <w:spacing w:line="360" w:lineRule="auto"/>
        <w:rPr>
          <w:rFonts w:ascii="Arial" w:eastAsia="Arial" w:hAnsi="Arial" w:cs="Arial"/>
          <w:lang w:val="it-IT"/>
        </w:rPr>
      </w:pPr>
      <w:r w:rsidRPr="00070B68">
        <w:rPr>
          <w:rFonts w:ascii="Arial" w:eastAsia="Arial" w:hAnsi="Arial" w:cs="Arial"/>
          <w:lang w:val="it-IT"/>
        </w:rPr>
        <w:t xml:space="preserve">La prima soluzione basata su FIN di questa collaborazione sarà un controllore Clivet </w:t>
      </w:r>
      <w:r w:rsidR="00414163">
        <w:rPr>
          <w:rFonts w:ascii="Arial" w:eastAsia="Arial" w:hAnsi="Arial" w:cs="Arial"/>
          <w:lang w:val="it-IT"/>
        </w:rPr>
        <w:t xml:space="preserve">per </w:t>
      </w:r>
      <w:r w:rsidRPr="00070B68">
        <w:rPr>
          <w:rFonts w:ascii="Arial" w:eastAsia="Arial" w:hAnsi="Arial" w:cs="Arial"/>
          <w:lang w:val="it-IT"/>
        </w:rPr>
        <w:t xml:space="preserve">Plant Room altamente specializzato. Il controller gestisce e ottimizza i sistemi </w:t>
      </w:r>
      <w:r w:rsidRPr="00070B68">
        <w:rPr>
          <w:rFonts w:ascii="Arial" w:eastAsia="Arial" w:hAnsi="Arial" w:cs="Arial"/>
          <w:lang w:val="it-IT"/>
        </w:rPr>
        <w:lastRenderedPageBreak/>
        <w:t>Clivet HVAC. Un framework di integrazione aperto consente la compatibilità con sistemi Clivet sia nuovi che legacy, nonché con componenti di impianti di terze parti come caldaie</w:t>
      </w:r>
      <w:r w:rsidR="00D50085">
        <w:rPr>
          <w:rFonts w:ascii="Arial" w:eastAsia="Arial" w:hAnsi="Arial" w:cs="Arial"/>
          <w:lang w:val="it-IT"/>
        </w:rPr>
        <w:t>, pompe</w:t>
      </w:r>
      <w:r w:rsidRPr="00070B68">
        <w:rPr>
          <w:rFonts w:ascii="Arial" w:eastAsia="Arial" w:hAnsi="Arial" w:cs="Arial"/>
          <w:lang w:val="it-IT"/>
        </w:rPr>
        <w:t xml:space="preserve"> e contatori di energia.</w:t>
      </w:r>
    </w:p>
    <w:p w14:paraId="54ACF3CA" w14:textId="77777777" w:rsidR="00070B68"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p>
    <w:p w14:paraId="2C9A4832" w14:textId="33D149E8" w:rsidR="00006D3E"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Grazie alle sue innovative soluzioni di monitoraggio e controllo, ora è possibile gestire i locali degli impianti con costi di manutenzione e delle risorse ridotti e maggiore efficienza energetica. La dashboard </w:t>
      </w:r>
      <w:r w:rsidR="004D00C0">
        <w:rPr>
          <w:rFonts w:ascii="Arial" w:eastAsia="Arial" w:hAnsi="Arial" w:cs="Arial"/>
          <w:color w:val="000000"/>
          <w:lang w:val="it-IT"/>
        </w:rPr>
        <w:t>con KPI</w:t>
      </w:r>
      <w:r w:rsidRPr="00070B68">
        <w:rPr>
          <w:rFonts w:ascii="Arial" w:eastAsia="Arial" w:hAnsi="Arial" w:cs="Arial"/>
          <w:color w:val="000000"/>
          <w:lang w:val="it-IT"/>
        </w:rPr>
        <w:t xml:space="preserve"> a 360 gradi fornisce al gestore della struttura e ad altre parti interessate informazioni in tempo reale sullo stato e sulle prestazioni del sistema </w:t>
      </w:r>
      <w:r w:rsidR="00810D75">
        <w:rPr>
          <w:rFonts w:ascii="Arial" w:eastAsia="Arial" w:hAnsi="Arial" w:cs="Arial"/>
          <w:color w:val="000000"/>
          <w:lang w:val="it-IT"/>
        </w:rPr>
        <w:t>n</w:t>
      </w:r>
      <w:r w:rsidRPr="00070B68">
        <w:rPr>
          <w:rFonts w:ascii="Arial" w:eastAsia="Arial" w:hAnsi="Arial" w:cs="Arial"/>
          <w:color w:val="000000"/>
          <w:lang w:val="it-IT"/>
        </w:rPr>
        <w:t>e semplifica la diagnostica. Tramite il suo WebServer basato su HTML5, gli operatori possono accedere alla soluzione tramite desktop, dispositivo mobile e tablet, da qualsiasi parte del mondo in qualsiasi momento.</w:t>
      </w:r>
    </w:p>
    <w:p w14:paraId="34D6FAC7" w14:textId="77777777" w:rsidR="00070B68"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p>
    <w:p w14:paraId="4AAADF33" w14:textId="4B3DCA6F" w:rsidR="000C39FC" w:rsidRPr="00070B68" w:rsidRDefault="00070B68" w:rsidP="005E79BB">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Alexander Rohweder, COO J2 Innovations: "Siamo entusiasti di collaborare con uno dei principali produttori mondiali di sistemi HVAC, che considera FIN come un pilastro centrale nello sviluppo della prossima generazione di impianti HVAC e soluzioni di ottimizzazione degli edifici".</w:t>
      </w:r>
    </w:p>
    <w:p w14:paraId="1C8BD207" w14:textId="77777777" w:rsidR="00070B68" w:rsidRPr="00070B68" w:rsidRDefault="00070B68" w:rsidP="005E79BB">
      <w:pPr>
        <w:pBdr>
          <w:top w:val="nil"/>
          <w:left w:val="nil"/>
          <w:bottom w:val="nil"/>
          <w:right w:val="nil"/>
          <w:between w:val="nil"/>
        </w:pBdr>
        <w:spacing w:line="360" w:lineRule="auto"/>
        <w:rPr>
          <w:rFonts w:ascii="Arial" w:eastAsia="Arial" w:hAnsi="Arial" w:cs="Arial"/>
          <w:color w:val="000000"/>
          <w:lang w:val="it-IT"/>
        </w:rPr>
      </w:pPr>
    </w:p>
    <w:p w14:paraId="4610D508" w14:textId="2FE3779F" w:rsidR="00BC11F4" w:rsidRPr="00070B68" w:rsidRDefault="00070B68" w:rsidP="005E79BB">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Rohweder ha continuato: “L'utilizzo di FIN Framework non solo fornisce a Clivet un sistema leader di mercato che riduce il regime di manutenzione, migliora l'efficienza energetica e aumenta i tempi di attività, ma offre anche al produttore la libertà di migliorare continuamente le proprie soluzioni </w:t>
      </w:r>
      <w:r w:rsidR="002A7537">
        <w:rPr>
          <w:rFonts w:ascii="Arial" w:eastAsia="Arial" w:hAnsi="Arial" w:cs="Arial"/>
          <w:color w:val="000000"/>
          <w:lang w:val="it-IT"/>
        </w:rPr>
        <w:t>durante tutto il ciclo di vita</w:t>
      </w:r>
      <w:r w:rsidRPr="00070B68">
        <w:rPr>
          <w:rFonts w:ascii="Arial" w:eastAsia="Arial" w:hAnsi="Arial" w:cs="Arial"/>
          <w:color w:val="000000"/>
          <w:lang w:val="it-IT"/>
        </w:rPr>
        <w:t xml:space="preserve">. Nuove funzionalità possono essere aggiunte </w:t>
      </w:r>
      <w:r w:rsidR="002A7537">
        <w:rPr>
          <w:rFonts w:ascii="Arial" w:eastAsia="Arial" w:hAnsi="Arial" w:cs="Arial"/>
          <w:color w:val="000000"/>
          <w:lang w:val="it-IT"/>
        </w:rPr>
        <w:t xml:space="preserve">in modo semplice e trasparente </w:t>
      </w:r>
      <w:r w:rsidRPr="00070B68">
        <w:rPr>
          <w:rFonts w:ascii="Arial" w:eastAsia="Arial" w:hAnsi="Arial" w:cs="Arial"/>
          <w:color w:val="000000"/>
          <w:lang w:val="it-IT"/>
        </w:rPr>
        <w:t xml:space="preserve">- tramite un concetto di App - con </w:t>
      </w:r>
      <w:r w:rsidR="00C20EBA">
        <w:rPr>
          <w:rFonts w:ascii="Arial" w:eastAsia="Arial" w:hAnsi="Arial" w:cs="Arial"/>
          <w:color w:val="000000"/>
          <w:lang w:val="it-IT"/>
        </w:rPr>
        <w:t>l’avanzare della tecnologia</w:t>
      </w:r>
      <w:r w:rsidRPr="00070B68">
        <w:rPr>
          <w:rFonts w:ascii="Arial" w:eastAsia="Arial" w:hAnsi="Arial" w:cs="Arial"/>
          <w:color w:val="000000"/>
          <w:lang w:val="it-IT"/>
        </w:rPr>
        <w:t xml:space="preserve"> ”.</w:t>
      </w:r>
    </w:p>
    <w:p w14:paraId="2A0CEF4F" w14:textId="77777777" w:rsidR="00070B68" w:rsidRPr="00070B68" w:rsidRDefault="00070B68" w:rsidP="005E79BB">
      <w:pPr>
        <w:pBdr>
          <w:top w:val="nil"/>
          <w:left w:val="nil"/>
          <w:bottom w:val="nil"/>
          <w:right w:val="nil"/>
          <w:between w:val="nil"/>
        </w:pBdr>
        <w:spacing w:line="360" w:lineRule="auto"/>
        <w:rPr>
          <w:rFonts w:ascii="Arial" w:eastAsia="Arial" w:hAnsi="Arial" w:cs="Arial"/>
          <w:color w:val="000000"/>
          <w:lang w:val="it-IT"/>
        </w:rPr>
      </w:pPr>
    </w:p>
    <w:p w14:paraId="58C6CF4D" w14:textId="01A9B78F" w:rsidR="00BC11F4"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Il prodotto FIN è adatto per la gestione, il controllo e l'ottimizzazione di un sistema HVAC o di interi e piccoli edifici e campus. Si basa nativamente su tag, supportando lo standard aperto Project Haystack </w:t>
      </w:r>
      <w:r w:rsidR="00C20EBA">
        <w:rPr>
          <w:rFonts w:ascii="Arial" w:eastAsia="Arial" w:hAnsi="Arial" w:cs="Arial"/>
          <w:color w:val="000000"/>
          <w:lang w:val="it-IT"/>
        </w:rPr>
        <w:t>nella sua ultima versione</w:t>
      </w:r>
      <w:r w:rsidRPr="00070B68">
        <w:rPr>
          <w:rFonts w:ascii="Arial" w:eastAsia="Arial" w:hAnsi="Arial" w:cs="Arial"/>
          <w:color w:val="000000"/>
          <w:lang w:val="it-IT"/>
        </w:rPr>
        <w:t xml:space="preserve"> Haystack 4. FIN offre un'esperienza utente intuitiva, gestione e analisi dei dati intelligenti, flussi di lavoro semplificati e condivide i dati con il cloud o altri sistemi IT, tramite un Interfaccia IoT. Il processo di ingegneria può essere facilmente semplificato tramite procedure guidate personalizzate che consentono l'installazione plug &amp; play di soluzioni preconfigurate.</w:t>
      </w:r>
    </w:p>
    <w:p w14:paraId="6D91255F" w14:textId="77777777" w:rsidR="00070B68"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p>
    <w:p w14:paraId="5F87EA7B" w14:textId="15335E26" w:rsidR="00F01936"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lastRenderedPageBreak/>
        <w:t xml:space="preserve">Guardando al futuro, Domenico Canei, </w:t>
      </w:r>
      <w:r w:rsidR="00C20EBA" w:rsidRPr="00AD0B39">
        <w:rPr>
          <w:rFonts w:ascii="Arial" w:eastAsia="Arial" w:hAnsi="Arial" w:cs="Arial"/>
          <w:color w:val="000000"/>
        </w:rPr>
        <w:t>Control Systems and IoT R&amp;D Manager</w:t>
      </w:r>
      <w:r w:rsidR="00C20EBA">
        <w:rPr>
          <w:rFonts w:ascii="Arial" w:eastAsia="Arial" w:hAnsi="Arial" w:cs="Arial"/>
          <w:color w:val="000000"/>
        </w:rPr>
        <w:t xml:space="preserve"> </w:t>
      </w:r>
      <w:r w:rsidRPr="00070B68">
        <w:rPr>
          <w:rFonts w:ascii="Arial" w:eastAsia="Arial" w:hAnsi="Arial" w:cs="Arial"/>
          <w:color w:val="000000"/>
          <w:lang w:val="it-IT"/>
        </w:rPr>
        <w:t xml:space="preserve">Clivet SpA </w:t>
      </w:r>
      <w:r w:rsidR="00C20EBA">
        <w:rPr>
          <w:rFonts w:ascii="Arial" w:eastAsia="Arial" w:hAnsi="Arial" w:cs="Arial"/>
          <w:color w:val="000000"/>
          <w:lang w:val="it-IT"/>
        </w:rPr>
        <w:t>ha</w:t>
      </w:r>
      <w:r w:rsidRPr="00070B68">
        <w:rPr>
          <w:rFonts w:ascii="Arial" w:eastAsia="Arial" w:hAnsi="Arial" w:cs="Arial"/>
          <w:color w:val="000000"/>
          <w:lang w:val="it-IT"/>
        </w:rPr>
        <w:t xml:space="preserve"> commentato: "Non vediamo l'ora di </w:t>
      </w:r>
      <w:r w:rsidR="00C20EBA">
        <w:rPr>
          <w:rFonts w:ascii="Arial" w:eastAsia="Arial" w:hAnsi="Arial" w:cs="Arial"/>
          <w:color w:val="000000"/>
          <w:lang w:val="it-IT"/>
        </w:rPr>
        <w:t>vedere dove ci porterà</w:t>
      </w:r>
      <w:r w:rsidRPr="00070B68">
        <w:rPr>
          <w:rFonts w:ascii="Arial" w:eastAsia="Arial" w:hAnsi="Arial" w:cs="Arial"/>
          <w:color w:val="000000"/>
          <w:lang w:val="it-IT"/>
        </w:rPr>
        <w:t xml:space="preserve"> il viaggio che stiamo per intraprendere insieme a J2 Innovations. FIN è la piattaforma software più innovativa creata per applicazioni di supervisione, automazione degli edifici e IoT. Ci consentirà di personalizzare e migliorare le capacità di monitoraggio, controllo e ottimizzazione dei nostri sistemi HVAC già leader di mercato, aiutandoci nel contempo a passare a un ruolo chiave nello spazio della smart building, della digitalizzazione e dell'IoT ".</w:t>
      </w:r>
    </w:p>
    <w:p w14:paraId="7C7D483C" w14:textId="77777777" w:rsidR="00070B68" w:rsidRPr="00070B68" w:rsidRDefault="00070B68" w:rsidP="00857018">
      <w:pPr>
        <w:pBdr>
          <w:top w:val="nil"/>
          <w:left w:val="nil"/>
          <w:bottom w:val="nil"/>
          <w:right w:val="nil"/>
          <w:between w:val="nil"/>
        </w:pBdr>
        <w:spacing w:line="360" w:lineRule="auto"/>
        <w:rPr>
          <w:rFonts w:ascii="Arial" w:eastAsia="Arial" w:hAnsi="Arial" w:cs="Arial"/>
          <w:color w:val="000000"/>
          <w:lang w:val="it-IT"/>
        </w:rPr>
      </w:pPr>
    </w:p>
    <w:p w14:paraId="076E0129" w14:textId="3C30C217" w:rsidR="007B44F7" w:rsidRPr="00070B68" w:rsidRDefault="00070B68" w:rsidP="000E0FF4">
      <w:pPr>
        <w:pBdr>
          <w:top w:val="nil"/>
          <w:left w:val="nil"/>
          <w:bottom w:val="nil"/>
          <w:right w:val="nil"/>
          <w:between w:val="nil"/>
        </w:pBdr>
        <w:spacing w:line="360" w:lineRule="auto"/>
        <w:rPr>
          <w:rFonts w:ascii="Arial" w:eastAsia="Arial" w:hAnsi="Arial" w:cs="Arial"/>
          <w:color w:val="000000"/>
          <w:lang w:val="it-IT"/>
        </w:rPr>
      </w:pPr>
      <w:r w:rsidRPr="00070B68">
        <w:rPr>
          <w:rFonts w:ascii="Arial" w:eastAsia="Arial" w:hAnsi="Arial" w:cs="Arial"/>
          <w:color w:val="000000"/>
          <w:lang w:val="it-IT"/>
        </w:rPr>
        <w:t xml:space="preserve">Rohweder ha riassunto: "Pensiamo che questa mossa distingua Clivet SpA </w:t>
      </w:r>
      <w:r w:rsidR="00C20EBA">
        <w:rPr>
          <w:rFonts w:ascii="Arial" w:eastAsia="Arial" w:hAnsi="Arial" w:cs="Arial"/>
          <w:color w:val="000000"/>
          <w:lang w:val="it-IT"/>
        </w:rPr>
        <w:t>nel</w:t>
      </w:r>
      <w:r w:rsidRPr="00070B68">
        <w:rPr>
          <w:rFonts w:ascii="Arial" w:eastAsia="Arial" w:hAnsi="Arial" w:cs="Arial"/>
          <w:color w:val="000000"/>
          <w:lang w:val="it-IT"/>
        </w:rPr>
        <w:t xml:space="preserve"> suo settore".</w:t>
      </w:r>
    </w:p>
    <w:p w14:paraId="065E504F" w14:textId="77777777" w:rsidR="00070B68" w:rsidRPr="00070B68" w:rsidRDefault="00070B68" w:rsidP="000E0FF4">
      <w:pPr>
        <w:pBdr>
          <w:top w:val="nil"/>
          <w:left w:val="nil"/>
          <w:bottom w:val="nil"/>
          <w:right w:val="nil"/>
          <w:between w:val="nil"/>
        </w:pBdr>
        <w:spacing w:line="360" w:lineRule="auto"/>
        <w:rPr>
          <w:rFonts w:ascii="Arial" w:eastAsia="Arial" w:hAnsi="Arial" w:cs="Arial"/>
          <w:color w:val="000000"/>
          <w:lang w:val="it-IT"/>
        </w:rPr>
      </w:pPr>
    </w:p>
    <w:p w14:paraId="46789AED" w14:textId="4FF90177" w:rsidR="00D14D69" w:rsidRPr="00070B68" w:rsidRDefault="00070B68">
      <w:pPr>
        <w:spacing w:line="360" w:lineRule="auto"/>
        <w:rPr>
          <w:rFonts w:ascii="Arial" w:eastAsia="Arial" w:hAnsi="Arial" w:cs="Arial"/>
          <w:color w:val="000000"/>
          <w:lang w:val="it-IT"/>
        </w:rPr>
      </w:pPr>
      <w:bookmarkStart w:id="2" w:name="_30j0zll" w:colFirst="0" w:colLast="0"/>
      <w:bookmarkEnd w:id="2"/>
      <w:r w:rsidRPr="00070B68">
        <w:rPr>
          <w:rFonts w:ascii="Arial" w:eastAsia="Arial" w:hAnsi="Arial" w:cs="Arial"/>
          <w:color w:val="000000"/>
          <w:lang w:val="it-IT"/>
        </w:rPr>
        <w:t>Per ulteriori informazioni su FIN Framework</w:t>
      </w:r>
      <w:r w:rsidR="00042E25">
        <w:rPr>
          <w:rFonts w:ascii="Arial" w:eastAsia="Arial" w:hAnsi="Arial" w:cs="Arial"/>
          <w:color w:val="000000"/>
          <w:lang w:val="it-IT"/>
        </w:rPr>
        <w:t xml:space="preserve"> </w:t>
      </w:r>
      <w:hyperlink r:id="rId9" w:history="1">
        <w:r w:rsidRPr="00070B68">
          <w:rPr>
            <w:rStyle w:val="Hyperlink"/>
            <w:rFonts w:ascii="Arial" w:eastAsia="Arial" w:hAnsi="Arial" w:cs="Arial"/>
            <w:lang w:val="it-IT"/>
          </w:rPr>
          <w:t>www.j2inn.com</w:t>
        </w:r>
      </w:hyperlink>
    </w:p>
    <w:p w14:paraId="3C497C60" w14:textId="77777777" w:rsidR="00070B68" w:rsidRPr="00070B68" w:rsidRDefault="00070B68">
      <w:pPr>
        <w:spacing w:line="360" w:lineRule="auto"/>
        <w:rPr>
          <w:sz w:val="16"/>
          <w:szCs w:val="16"/>
          <w:lang w:val="it-IT"/>
        </w:rPr>
      </w:pPr>
    </w:p>
    <w:p w14:paraId="1BDC53B0" w14:textId="77777777" w:rsidR="00D14D69" w:rsidRPr="00070B68" w:rsidRDefault="00853E13">
      <w:pPr>
        <w:rPr>
          <w:rFonts w:ascii="Arial" w:eastAsia="Arial" w:hAnsi="Arial" w:cs="Arial"/>
          <w:b/>
          <w:lang w:val="it-IT"/>
        </w:rPr>
      </w:pPr>
      <w:r w:rsidRPr="00070B68">
        <w:rPr>
          <w:rFonts w:ascii="Arial" w:eastAsia="Arial" w:hAnsi="Arial" w:cs="Arial"/>
          <w:b/>
          <w:lang w:val="it-IT"/>
        </w:rPr>
        <w:t>About J2 Innovations</w:t>
      </w:r>
    </w:p>
    <w:p w14:paraId="6E833564" w14:textId="77777777" w:rsidR="00D14D69" w:rsidRPr="00070B68" w:rsidRDefault="00853E13">
      <w:pPr>
        <w:rPr>
          <w:rFonts w:ascii="Arial" w:eastAsia="Arial" w:hAnsi="Arial" w:cs="Arial"/>
          <w:lang w:val="it-IT"/>
        </w:rPr>
      </w:pPr>
      <w:r w:rsidRPr="00070B68">
        <w:rPr>
          <w:rFonts w:ascii="Arial" w:eastAsia="Arial" w:hAnsi="Arial" w:cs="Arial"/>
          <w:lang w:val="it-IT"/>
        </w:rPr>
        <w:t xml:space="preserve">J2 Innovations is a fast growing, innovative software technology company based in California. They are the creators of the FIN Framework, a state-of-the-art open framework for building automation and IoT applications. J2 Innovations is a wholly owned subsidiary of Siemens AG, operating as an independent legal entity. </w:t>
      </w:r>
    </w:p>
    <w:p w14:paraId="3AA42ED8" w14:textId="77777777" w:rsidR="00D14D69" w:rsidRPr="00070B68" w:rsidRDefault="00D14D69">
      <w:pPr>
        <w:rPr>
          <w:rFonts w:ascii="Arial" w:eastAsia="Arial" w:hAnsi="Arial" w:cs="Arial"/>
          <w:lang w:val="it-IT"/>
        </w:rPr>
      </w:pPr>
    </w:p>
    <w:p w14:paraId="47A5F580" w14:textId="77777777" w:rsidR="00D14D69" w:rsidRPr="00070B68" w:rsidRDefault="00853E13">
      <w:pPr>
        <w:rPr>
          <w:rFonts w:ascii="Arial" w:eastAsia="Arial" w:hAnsi="Arial" w:cs="Arial"/>
          <w:b/>
          <w:lang w:val="it-IT"/>
        </w:rPr>
      </w:pPr>
      <w:r w:rsidRPr="00070B68">
        <w:rPr>
          <w:rFonts w:ascii="Arial" w:eastAsia="Arial" w:hAnsi="Arial" w:cs="Arial"/>
          <w:b/>
          <w:lang w:val="it-IT"/>
        </w:rPr>
        <w:t>About the FIN Framework</w:t>
      </w:r>
    </w:p>
    <w:p w14:paraId="44C811F5" w14:textId="0DC7F247" w:rsidR="00D14D69" w:rsidRPr="00070B68" w:rsidRDefault="00853E13">
      <w:pPr>
        <w:rPr>
          <w:rFonts w:ascii="Arial" w:eastAsia="Arial" w:hAnsi="Arial" w:cs="Arial"/>
          <w:lang w:val="it-IT"/>
        </w:rPr>
      </w:pPr>
      <w:r w:rsidRPr="00070B68">
        <w:rPr>
          <w:rFonts w:ascii="Arial" w:eastAsia="Arial" w:hAnsi="Arial" w:cs="Arial"/>
          <w:lang w:val="it-IT"/>
        </w:rPr>
        <w:t xml:space="preserve">FIN is a next-generation software framework for building automation and IoT applications. FIN provides features such as monitoring, control, alarming, scheduling, visualization, reporting, integration, and analytics. The FIN Framework offers OEMs, System Integrators, and end user solutions that are faster, easier, and better. </w:t>
      </w:r>
    </w:p>
    <w:p w14:paraId="4AA6465D" w14:textId="67E63CF1" w:rsidR="005A11C6" w:rsidRPr="00070B68" w:rsidRDefault="005A11C6">
      <w:pPr>
        <w:rPr>
          <w:rFonts w:ascii="Arial" w:eastAsia="Arial" w:hAnsi="Arial" w:cs="Arial"/>
          <w:lang w:val="it-IT"/>
        </w:rPr>
      </w:pPr>
    </w:p>
    <w:p w14:paraId="06BCDD9E" w14:textId="57B377FB" w:rsidR="005A11C6" w:rsidRPr="00070B68" w:rsidRDefault="005A11C6">
      <w:pPr>
        <w:rPr>
          <w:rFonts w:ascii="Arial" w:eastAsia="Arial" w:hAnsi="Arial" w:cs="Arial"/>
          <w:b/>
          <w:bCs/>
          <w:lang w:val="it-IT"/>
        </w:rPr>
      </w:pPr>
      <w:r w:rsidRPr="00070B68">
        <w:rPr>
          <w:rFonts w:ascii="Arial" w:eastAsia="Arial" w:hAnsi="Arial" w:cs="Arial"/>
          <w:b/>
          <w:bCs/>
          <w:lang w:val="it-IT"/>
        </w:rPr>
        <w:t>About Clivet</w:t>
      </w:r>
      <w:r w:rsidR="00AF3BF9" w:rsidRPr="00070B68">
        <w:rPr>
          <w:rFonts w:ascii="Arial" w:eastAsia="Arial" w:hAnsi="Arial" w:cs="Arial"/>
          <w:b/>
          <w:bCs/>
          <w:lang w:val="it-IT"/>
        </w:rPr>
        <w:t xml:space="preserve"> SpA</w:t>
      </w:r>
    </w:p>
    <w:p w14:paraId="4C6B67FF" w14:textId="01D4118F" w:rsidR="000B1A9F" w:rsidRPr="00070B68" w:rsidRDefault="009E5AA4" w:rsidP="00AC08AB">
      <w:pPr>
        <w:rPr>
          <w:rFonts w:ascii="Arial" w:eastAsia="Arial" w:hAnsi="Arial" w:cs="Arial"/>
          <w:lang w:val="it-IT"/>
        </w:rPr>
      </w:pPr>
      <w:r w:rsidRPr="00070B68">
        <w:rPr>
          <w:rFonts w:ascii="Arial" w:eastAsia="Arial" w:hAnsi="Arial" w:cs="Arial"/>
          <w:lang w:val="it-IT"/>
        </w:rPr>
        <w:t xml:space="preserve">Established in Feltre, Belluno </w:t>
      </w:r>
      <w:r w:rsidR="000B1A9F" w:rsidRPr="00070B68">
        <w:rPr>
          <w:rFonts w:ascii="Arial" w:eastAsia="Arial" w:hAnsi="Arial" w:cs="Arial"/>
          <w:lang w:val="it-IT"/>
        </w:rPr>
        <w:t>Clivet SpA</w:t>
      </w:r>
      <w:r w:rsidR="00AC08AB" w:rsidRPr="00070B68">
        <w:rPr>
          <w:rFonts w:ascii="Arial" w:eastAsia="Arial" w:hAnsi="Arial" w:cs="Arial"/>
          <w:lang w:val="it-IT"/>
        </w:rPr>
        <w:t xml:space="preserve"> is an </w:t>
      </w:r>
      <w:r w:rsidR="000B1A9F" w:rsidRPr="00070B68">
        <w:rPr>
          <w:rFonts w:ascii="Arial" w:eastAsia="Arial" w:hAnsi="Arial" w:cs="Arial"/>
          <w:lang w:val="it-IT"/>
        </w:rPr>
        <w:t>Italian company with over </w:t>
      </w:r>
      <w:r w:rsidR="00AC08AB" w:rsidRPr="00070B68">
        <w:rPr>
          <w:rFonts w:ascii="Arial" w:eastAsia="Arial" w:hAnsi="Arial" w:cs="Arial"/>
          <w:lang w:val="it-IT"/>
        </w:rPr>
        <w:t>30-</w:t>
      </w:r>
      <w:r w:rsidR="003E0D04" w:rsidRPr="00070B68">
        <w:rPr>
          <w:rFonts w:ascii="Arial" w:eastAsia="Arial" w:hAnsi="Arial" w:cs="Arial"/>
          <w:lang w:val="it-IT"/>
        </w:rPr>
        <w:t>years’ experience</w:t>
      </w:r>
      <w:r w:rsidR="000B1A9F" w:rsidRPr="00070B68">
        <w:rPr>
          <w:rFonts w:ascii="Arial" w:eastAsia="Arial" w:hAnsi="Arial" w:cs="Arial"/>
          <w:lang w:val="it-IT"/>
        </w:rPr>
        <w:t xml:space="preserve"> </w:t>
      </w:r>
      <w:r w:rsidR="00AC08AB" w:rsidRPr="00070B68">
        <w:rPr>
          <w:rFonts w:ascii="Arial" w:eastAsia="Arial" w:hAnsi="Arial" w:cs="Arial"/>
          <w:lang w:val="it-IT"/>
        </w:rPr>
        <w:t xml:space="preserve">in the </w:t>
      </w:r>
      <w:r w:rsidR="000B1A9F" w:rsidRPr="00070B68">
        <w:rPr>
          <w:rFonts w:ascii="Arial" w:eastAsia="Arial" w:hAnsi="Arial" w:cs="Arial"/>
          <w:lang w:val="it-IT"/>
        </w:rPr>
        <w:t>research and development of innovative speciali</w:t>
      </w:r>
      <w:r w:rsidR="0047383F" w:rsidRPr="00070B68">
        <w:rPr>
          <w:rFonts w:ascii="Arial" w:eastAsia="Arial" w:hAnsi="Arial" w:cs="Arial"/>
          <w:lang w:val="it-IT"/>
        </w:rPr>
        <w:t>s</w:t>
      </w:r>
      <w:r w:rsidR="000B1A9F" w:rsidRPr="00070B68">
        <w:rPr>
          <w:rFonts w:ascii="Arial" w:eastAsia="Arial" w:hAnsi="Arial" w:cs="Arial"/>
          <w:lang w:val="it-IT"/>
        </w:rPr>
        <w:t xml:space="preserve">ed air conditioning systems </w:t>
      </w:r>
      <w:r w:rsidRPr="00070B68">
        <w:rPr>
          <w:rFonts w:ascii="Arial" w:eastAsia="Arial" w:hAnsi="Arial" w:cs="Arial"/>
          <w:lang w:val="it-IT"/>
        </w:rPr>
        <w:t>and has m</w:t>
      </w:r>
      <w:r w:rsidR="00AC08AB" w:rsidRPr="00070B68">
        <w:rPr>
          <w:rFonts w:ascii="Arial" w:eastAsia="Arial" w:hAnsi="Arial" w:cs="Arial"/>
          <w:lang w:val="it-IT"/>
        </w:rPr>
        <w:t>ore than 50 distributors worldwide</w:t>
      </w:r>
      <w:r w:rsidRPr="00070B68">
        <w:rPr>
          <w:rFonts w:ascii="Arial" w:eastAsia="Arial" w:hAnsi="Arial" w:cs="Arial"/>
          <w:lang w:val="it-IT"/>
        </w:rPr>
        <w:t xml:space="preserve">.  In 2016, Clivet SpA </w:t>
      </w:r>
      <w:r w:rsidR="00AF568B" w:rsidRPr="00070B68">
        <w:rPr>
          <w:rFonts w:ascii="Arial" w:eastAsia="Arial" w:hAnsi="Arial" w:cs="Arial"/>
          <w:lang w:val="it-IT"/>
        </w:rPr>
        <w:t xml:space="preserve">formed a strategic alliance </w:t>
      </w:r>
      <w:r w:rsidR="001052E2" w:rsidRPr="00070B68">
        <w:rPr>
          <w:rFonts w:ascii="Arial" w:eastAsia="Arial" w:hAnsi="Arial" w:cs="Arial"/>
          <w:lang w:val="it-IT"/>
        </w:rPr>
        <w:t xml:space="preserve">with the </w:t>
      </w:r>
      <w:r w:rsidR="00AF568B" w:rsidRPr="00070B68">
        <w:rPr>
          <w:rFonts w:ascii="Arial" w:eastAsia="Arial" w:hAnsi="Arial" w:cs="Arial"/>
          <w:lang w:val="it-IT"/>
        </w:rPr>
        <w:t xml:space="preserve">MIDEA </w:t>
      </w:r>
      <w:r w:rsidR="001052E2" w:rsidRPr="00070B68">
        <w:rPr>
          <w:rFonts w:ascii="Arial" w:eastAsia="Arial" w:hAnsi="Arial" w:cs="Arial"/>
          <w:lang w:val="it-IT"/>
        </w:rPr>
        <w:t xml:space="preserve">Group to integrate its products, technologies and sales and support infrastructure to create one of the most formidable market </w:t>
      </w:r>
      <w:r w:rsidR="001F5843" w:rsidRPr="00070B68">
        <w:rPr>
          <w:rFonts w:ascii="Arial" w:eastAsia="Arial" w:hAnsi="Arial" w:cs="Arial"/>
          <w:lang w:val="it-IT"/>
        </w:rPr>
        <w:t xml:space="preserve">portfolios </w:t>
      </w:r>
      <w:r w:rsidR="0034521A" w:rsidRPr="00070B68">
        <w:rPr>
          <w:rFonts w:ascii="Arial" w:eastAsia="Arial" w:hAnsi="Arial" w:cs="Arial"/>
          <w:lang w:val="it-IT"/>
        </w:rPr>
        <w:t xml:space="preserve">in the industry </w:t>
      </w:r>
      <w:r w:rsidR="001052E2" w:rsidRPr="00070B68">
        <w:rPr>
          <w:rFonts w:ascii="Arial" w:eastAsia="Arial" w:hAnsi="Arial" w:cs="Arial"/>
          <w:lang w:val="it-IT"/>
        </w:rPr>
        <w:t>covering: chiller, heat pump, mono and multi split, VRF s</w:t>
      </w:r>
      <w:r w:rsidR="001F5843" w:rsidRPr="00070B68">
        <w:rPr>
          <w:rFonts w:ascii="Arial" w:eastAsia="Arial" w:hAnsi="Arial" w:cs="Arial"/>
          <w:lang w:val="it-IT"/>
        </w:rPr>
        <w:t xml:space="preserve">olutions </w:t>
      </w:r>
      <w:r w:rsidR="001052E2" w:rsidRPr="00070B68">
        <w:rPr>
          <w:rFonts w:ascii="Arial" w:eastAsia="Arial" w:hAnsi="Arial" w:cs="Arial"/>
          <w:lang w:val="it-IT"/>
        </w:rPr>
        <w:t>for commercial, industrial and residential applications.</w:t>
      </w:r>
    </w:p>
    <w:p w14:paraId="64D9AA52" w14:textId="6E0E68A6" w:rsidR="00AC08AB" w:rsidRPr="00070B68" w:rsidRDefault="00AC08AB" w:rsidP="00AC08AB">
      <w:pPr>
        <w:rPr>
          <w:rFonts w:ascii="Arial" w:eastAsia="Arial" w:hAnsi="Arial" w:cs="Arial"/>
          <w:lang w:val="it-IT"/>
        </w:rPr>
      </w:pPr>
    </w:p>
    <w:p w14:paraId="39D194A7" w14:textId="762A9957" w:rsidR="00AC08AB" w:rsidRPr="00070B68" w:rsidRDefault="00AC08AB" w:rsidP="00AC08AB">
      <w:pPr>
        <w:rPr>
          <w:rFonts w:ascii="Arial" w:eastAsia="Arial" w:hAnsi="Arial" w:cs="Arial"/>
          <w:lang w:val="it-IT"/>
        </w:rPr>
      </w:pPr>
    </w:p>
    <w:p w14:paraId="5B498D20" w14:textId="77777777" w:rsidR="001052E2" w:rsidRPr="00070B68" w:rsidRDefault="001052E2" w:rsidP="00AC08AB">
      <w:pPr>
        <w:rPr>
          <w:rFonts w:ascii="Arial" w:eastAsia="Arial" w:hAnsi="Arial" w:cs="Arial"/>
          <w:lang w:val="it-IT"/>
        </w:rPr>
      </w:pPr>
    </w:p>
    <w:sectPr w:rsidR="001052E2" w:rsidRPr="00070B68">
      <w:headerReference w:type="even" r:id="rId10"/>
      <w:headerReference w:type="default" r:id="rId11"/>
      <w:footerReference w:type="even" r:id="rId12"/>
      <w:footerReference w:type="default" r:id="rId13"/>
      <w:headerReference w:type="first" r:id="rId14"/>
      <w:footerReference w:type="first" r:id="rId15"/>
      <w:pgSz w:w="11906" w:h="16838"/>
      <w:pgMar w:top="907" w:right="2552" w:bottom="1077" w:left="1134" w:header="90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46F49" w14:textId="77777777" w:rsidR="00E572B8" w:rsidRDefault="00E572B8">
      <w:r>
        <w:separator/>
      </w:r>
    </w:p>
  </w:endnote>
  <w:endnote w:type="continuationSeparator" w:id="0">
    <w:p w14:paraId="761DA49C" w14:textId="77777777" w:rsidR="00E572B8" w:rsidRDefault="00E5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8B4D" w14:textId="77777777" w:rsidR="008067EE" w:rsidRDefault="00806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5757" w14:textId="509CC8C8" w:rsidR="00D14D69" w:rsidRDefault="008067EE">
    <w:pPr>
      <w:pBdr>
        <w:top w:val="nil"/>
        <w:left w:val="nil"/>
        <w:bottom w:val="nil"/>
        <w:right w:val="nil"/>
        <w:between w:val="nil"/>
      </w:pBdr>
      <w:tabs>
        <w:tab w:val="center" w:pos="4536"/>
        <w:tab w:val="right" w:pos="9072"/>
      </w:tabs>
      <w:jc w:val="center"/>
      <w:rPr>
        <w:smallCaps/>
        <w:color w:val="4472C4"/>
      </w:rPr>
    </w:pPr>
    <w:r>
      <w:rPr>
        <w:smallCaps/>
        <w:color w:val="4472C4"/>
      </w:rPr>
      <w:fldChar w:fldCharType="begin"/>
    </w:r>
    <w:r>
      <w:rPr>
        <w:smallCaps/>
        <w:color w:val="4472C4"/>
      </w:rPr>
      <w:instrText xml:space="preserve"> DOCPROPERTY sodocoClasLang \* MERGEFORMAT </w:instrText>
    </w:r>
    <w:r>
      <w:rPr>
        <w:smallCaps/>
        <w:color w:val="4472C4"/>
      </w:rPr>
      <w:fldChar w:fldCharType="separate"/>
    </w:r>
    <w:r w:rsidR="00AE0A99">
      <w:rPr>
        <w:smallCaps/>
        <w:color w:val="4472C4"/>
      </w:rPr>
      <w:t>Unrestricted</w:t>
    </w:r>
    <w:r>
      <w:rPr>
        <w:smallCaps/>
        <w:color w:val="4472C4"/>
      </w:rPr>
      <w:fldChar w:fldCharType="end"/>
    </w:r>
    <w:r>
      <w:rPr>
        <w:smallCaps/>
        <w:color w:val="4472C4"/>
      </w:rPr>
      <w:t xml:space="preserve"> </w:t>
    </w:r>
    <w:r w:rsidR="00853E13">
      <w:rPr>
        <w:smallCaps/>
        <w:color w:val="4472C4"/>
      </w:rPr>
      <w:fldChar w:fldCharType="begin"/>
    </w:r>
    <w:r w:rsidR="00853E13">
      <w:rPr>
        <w:smallCaps/>
        <w:color w:val="4472C4"/>
      </w:rPr>
      <w:instrText>PAGE</w:instrText>
    </w:r>
    <w:r w:rsidR="00853E13">
      <w:rPr>
        <w:smallCaps/>
        <w:color w:val="4472C4"/>
      </w:rPr>
      <w:fldChar w:fldCharType="separate"/>
    </w:r>
    <w:r>
      <w:rPr>
        <w:smallCaps/>
        <w:noProof/>
        <w:color w:val="4472C4"/>
      </w:rPr>
      <w:t>2</w:t>
    </w:r>
    <w:r w:rsidR="00853E13">
      <w:rPr>
        <w:smallCaps/>
        <w:color w:val="4472C4"/>
      </w:rPr>
      <w:fldChar w:fldCharType="end"/>
    </w:r>
  </w:p>
  <w:p w14:paraId="290D9A05" w14:textId="77777777" w:rsidR="00D14D69" w:rsidRDefault="00D14D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D3626" w14:textId="1A66EB9C" w:rsidR="00D14D69" w:rsidRDefault="008067EE">
    <w:pPr>
      <w:pBdr>
        <w:top w:val="nil"/>
        <w:left w:val="nil"/>
        <w:bottom w:val="nil"/>
        <w:right w:val="nil"/>
        <w:between w:val="nil"/>
      </w:pBdr>
      <w:tabs>
        <w:tab w:val="right" w:pos="9639"/>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 xml:space="preserve"> DOCPROPERTY sodocoClasLang \* MERGEFORMAT </w:instrText>
    </w:r>
    <w:r>
      <w:rPr>
        <w:rFonts w:ascii="Arial" w:eastAsia="Arial" w:hAnsi="Arial" w:cs="Arial"/>
        <w:color w:val="000000"/>
        <w:sz w:val="16"/>
        <w:szCs w:val="16"/>
      </w:rPr>
      <w:fldChar w:fldCharType="separate"/>
    </w:r>
    <w:r w:rsidR="00AE0A99">
      <w:rPr>
        <w:rFonts w:ascii="Arial" w:eastAsia="Arial" w:hAnsi="Arial" w:cs="Arial"/>
        <w:color w:val="000000"/>
        <w:sz w:val="16"/>
        <w:szCs w:val="16"/>
      </w:rPr>
      <w:t>Unrestricted</w:t>
    </w:r>
    <w:r>
      <w:rPr>
        <w:rFonts w:ascii="Arial" w:eastAsia="Arial" w:hAnsi="Arial" w:cs="Arial"/>
        <w:color w:val="000000"/>
        <w:sz w:val="16"/>
        <w:szCs w:val="16"/>
      </w:rPr>
      <w:fldChar w:fldCharType="end"/>
    </w:r>
    <w:r>
      <w:rPr>
        <w:rFonts w:ascii="Arial" w:eastAsia="Arial" w:hAnsi="Arial" w:cs="Arial"/>
        <w:color w:val="000000"/>
        <w:sz w:val="16"/>
        <w:szCs w:val="16"/>
      </w:rPr>
      <w:t xml:space="preserve"> </w:t>
    </w:r>
    <w:r w:rsidR="00853E13">
      <w:rPr>
        <w:rFonts w:ascii="Arial" w:eastAsia="Arial" w:hAnsi="Arial" w:cs="Arial"/>
        <w:color w:val="000000"/>
        <w:sz w:val="16"/>
        <w:szCs w:val="16"/>
      </w:rPr>
      <w:tab/>
      <w:t xml:space="preserve">Page </w:t>
    </w:r>
    <w:r w:rsidR="00853E13">
      <w:rPr>
        <w:rFonts w:ascii="Arial" w:eastAsia="Arial" w:hAnsi="Arial" w:cs="Arial"/>
        <w:color w:val="000000"/>
        <w:sz w:val="16"/>
        <w:szCs w:val="16"/>
      </w:rPr>
      <w:fldChar w:fldCharType="begin"/>
    </w:r>
    <w:r w:rsidR="00853E13">
      <w:rPr>
        <w:rFonts w:ascii="Arial" w:eastAsia="Arial" w:hAnsi="Arial" w:cs="Arial"/>
        <w:color w:val="000000"/>
        <w:sz w:val="16"/>
        <w:szCs w:val="16"/>
      </w:rPr>
      <w:instrText>PAGE</w:instrText>
    </w:r>
    <w:r w:rsidR="00853E13">
      <w:rPr>
        <w:rFonts w:ascii="Arial" w:eastAsia="Arial" w:hAnsi="Arial" w:cs="Arial"/>
        <w:color w:val="000000"/>
        <w:sz w:val="16"/>
        <w:szCs w:val="16"/>
      </w:rPr>
      <w:fldChar w:fldCharType="separate"/>
    </w:r>
    <w:r>
      <w:rPr>
        <w:rFonts w:ascii="Arial" w:eastAsia="Arial" w:hAnsi="Arial" w:cs="Arial"/>
        <w:noProof/>
        <w:color w:val="000000"/>
        <w:sz w:val="16"/>
        <w:szCs w:val="16"/>
      </w:rPr>
      <w:t>1</w:t>
    </w:r>
    <w:r w:rsidR="00853E13">
      <w:rPr>
        <w:rFonts w:ascii="Arial" w:eastAsia="Arial" w:hAnsi="Arial" w:cs="Arial"/>
        <w:color w:val="000000"/>
        <w:sz w:val="16"/>
        <w:szCs w:val="16"/>
      </w:rPr>
      <w:fldChar w:fldCharType="end"/>
    </w:r>
    <w:r w:rsidR="00853E13">
      <w:rPr>
        <w:rFonts w:ascii="Arial" w:eastAsia="Arial" w:hAnsi="Arial" w:cs="Arial"/>
        <w:color w:val="000000"/>
        <w:sz w:val="16"/>
        <w:szCs w:val="16"/>
      </w:rPr>
      <w:t>/</w:t>
    </w:r>
    <w:r w:rsidR="00853E13">
      <w:rPr>
        <w:rFonts w:ascii="Arial" w:eastAsia="Arial" w:hAnsi="Arial" w:cs="Arial"/>
        <w:color w:val="000000"/>
        <w:sz w:val="16"/>
        <w:szCs w:val="16"/>
      </w:rPr>
      <w:fldChar w:fldCharType="begin"/>
    </w:r>
    <w:r w:rsidR="00853E13">
      <w:rPr>
        <w:rFonts w:ascii="Arial" w:eastAsia="Arial" w:hAnsi="Arial" w:cs="Arial"/>
        <w:color w:val="000000"/>
        <w:sz w:val="16"/>
        <w:szCs w:val="16"/>
      </w:rPr>
      <w:instrText>NUMPAGES</w:instrText>
    </w:r>
    <w:r w:rsidR="00853E13">
      <w:rPr>
        <w:rFonts w:ascii="Arial" w:eastAsia="Arial" w:hAnsi="Arial" w:cs="Arial"/>
        <w:color w:val="000000"/>
        <w:sz w:val="16"/>
        <w:szCs w:val="16"/>
      </w:rPr>
      <w:fldChar w:fldCharType="separate"/>
    </w:r>
    <w:r>
      <w:rPr>
        <w:rFonts w:ascii="Arial" w:eastAsia="Arial" w:hAnsi="Arial" w:cs="Arial"/>
        <w:noProof/>
        <w:color w:val="000000"/>
        <w:sz w:val="16"/>
        <w:szCs w:val="16"/>
      </w:rPr>
      <w:t>1</w:t>
    </w:r>
    <w:r w:rsidR="00853E13">
      <w:rPr>
        <w:rFonts w:ascii="Arial" w:eastAsia="Arial" w:hAnsi="Arial" w:cs="Arial"/>
        <w:color w:val="000000"/>
        <w:sz w:val="16"/>
        <w:szCs w:val="16"/>
      </w:rPr>
      <w:fldChar w:fldCharType="end"/>
    </w:r>
  </w:p>
  <w:p w14:paraId="7BE30E71" w14:textId="77777777" w:rsidR="00D14D69" w:rsidRDefault="00D14D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35EEA" w14:textId="77777777" w:rsidR="00E572B8" w:rsidRDefault="00E572B8">
      <w:r>
        <w:separator/>
      </w:r>
    </w:p>
  </w:footnote>
  <w:footnote w:type="continuationSeparator" w:id="0">
    <w:p w14:paraId="26BD405F" w14:textId="77777777" w:rsidR="00E572B8" w:rsidRDefault="00E5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90C3" w14:textId="77777777" w:rsidR="008067EE" w:rsidRDefault="00806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CD01" w14:textId="77777777" w:rsidR="00D14D69" w:rsidRDefault="00D14D69">
    <w:pPr>
      <w:widowControl w:val="0"/>
      <w:pBdr>
        <w:top w:val="nil"/>
        <w:left w:val="nil"/>
        <w:bottom w:val="nil"/>
        <w:right w:val="nil"/>
        <w:between w:val="nil"/>
      </w:pBdr>
      <w:spacing w:line="276" w:lineRule="auto"/>
      <w:rPr>
        <w:sz w:val="16"/>
        <w:szCs w:val="16"/>
      </w:rPr>
    </w:pPr>
  </w:p>
  <w:tbl>
    <w:tblPr>
      <w:tblStyle w:val="a0"/>
      <w:tblW w:w="9640" w:type="dxa"/>
      <w:tblLayout w:type="fixed"/>
      <w:tblLook w:val="0000" w:firstRow="0" w:lastRow="0" w:firstColumn="0" w:lastColumn="0" w:noHBand="0" w:noVBand="0"/>
    </w:tblPr>
    <w:tblGrid>
      <w:gridCol w:w="6521"/>
      <w:gridCol w:w="3119"/>
    </w:tblGrid>
    <w:tr w:rsidR="00D14D69" w14:paraId="2F7FA096" w14:textId="77777777">
      <w:trPr>
        <w:trHeight w:val="1191"/>
      </w:trPr>
      <w:tc>
        <w:tcPr>
          <w:tcW w:w="6521" w:type="dxa"/>
        </w:tcPr>
        <w:p w14:paraId="28E86619" w14:textId="77777777" w:rsidR="00D14D69" w:rsidRDefault="00853E13">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J2 Innovations</w:t>
          </w:r>
        </w:p>
      </w:tc>
      <w:tc>
        <w:tcPr>
          <w:tcW w:w="3119" w:type="dxa"/>
        </w:tcPr>
        <w:p w14:paraId="76A1928A" w14:textId="77777777" w:rsidR="00D14D69" w:rsidRDefault="00853E1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Press Release</w:t>
          </w:r>
        </w:p>
      </w:tc>
    </w:tr>
  </w:tbl>
  <w:p w14:paraId="4E40560F" w14:textId="77777777" w:rsidR="00D14D69" w:rsidRDefault="00D14D69">
    <w:pPr>
      <w:spacing w:line="14" w:lineRule="auto"/>
    </w:pPr>
  </w:p>
  <w:p w14:paraId="153266CD" w14:textId="77777777" w:rsidR="00D14D69" w:rsidRDefault="00D14D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40589" w14:textId="77777777" w:rsidR="008067EE" w:rsidRDefault="00806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0501"/>
    <w:multiLevelType w:val="hybridMultilevel"/>
    <w:tmpl w:val="61069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A7166"/>
    <w:multiLevelType w:val="hybridMultilevel"/>
    <w:tmpl w:val="27D8F9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2B1FC2"/>
    <w:multiLevelType w:val="hybridMultilevel"/>
    <w:tmpl w:val="08A62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A4586E"/>
    <w:multiLevelType w:val="hybridMultilevel"/>
    <w:tmpl w:val="68D67B0A"/>
    <w:lvl w:ilvl="0" w:tplc="76F6431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75B09"/>
    <w:multiLevelType w:val="multilevel"/>
    <w:tmpl w:val="6C9AD958"/>
    <w:lvl w:ilvl="0">
      <w:start w:val="1"/>
      <w:numFmt w:val="bullet"/>
      <w:lvlText w:val="●"/>
      <w:lvlJc w:val="left"/>
      <w:pPr>
        <w:ind w:left="227" w:hanging="227"/>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69"/>
    <w:rsid w:val="00006D3E"/>
    <w:rsid w:val="00007CC0"/>
    <w:rsid w:val="0002574E"/>
    <w:rsid w:val="00034161"/>
    <w:rsid w:val="00042E25"/>
    <w:rsid w:val="000664CD"/>
    <w:rsid w:val="00070B68"/>
    <w:rsid w:val="00085D82"/>
    <w:rsid w:val="0009340E"/>
    <w:rsid w:val="000B1A9F"/>
    <w:rsid w:val="000C1755"/>
    <w:rsid w:val="000C39FC"/>
    <w:rsid w:val="000C4275"/>
    <w:rsid w:val="000C6957"/>
    <w:rsid w:val="000C7A32"/>
    <w:rsid w:val="000E0FF4"/>
    <w:rsid w:val="001052E2"/>
    <w:rsid w:val="001125C1"/>
    <w:rsid w:val="00134277"/>
    <w:rsid w:val="00143C8D"/>
    <w:rsid w:val="00143E79"/>
    <w:rsid w:val="00154A2B"/>
    <w:rsid w:val="00171864"/>
    <w:rsid w:val="00172794"/>
    <w:rsid w:val="001806B0"/>
    <w:rsid w:val="00190D57"/>
    <w:rsid w:val="001F5843"/>
    <w:rsid w:val="0020730E"/>
    <w:rsid w:val="00223DF4"/>
    <w:rsid w:val="002279E2"/>
    <w:rsid w:val="002704DB"/>
    <w:rsid w:val="00291D88"/>
    <w:rsid w:val="002A383D"/>
    <w:rsid w:val="002A7537"/>
    <w:rsid w:val="002B0034"/>
    <w:rsid w:val="002E5F2E"/>
    <w:rsid w:val="002F2781"/>
    <w:rsid w:val="00313B20"/>
    <w:rsid w:val="003171BB"/>
    <w:rsid w:val="0034521A"/>
    <w:rsid w:val="0034586A"/>
    <w:rsid w:val="00355CE9"/>
    <w:rsid w:val="00363905"/>
    <w:rsid w:val="00364CBF"/>
    <w:rsid w:val="00392ADA"/>
    <w:rsid w:val="003930E2"/>
    <w:rsid w:val="003A0417"/>
    <w:rsid w:val="003A0EFE"/>
    <w:rsid w:val="003B214A"/>
    <w:rsid w:val="003C55BC"/>
    <w:rsid w:val="003E0D04"/>
    <w:rsid w:val="003E6E06"/>
    <w:rsid w:val="003F0C82"/>
    <w:rsid w:val="00414163"/>
    <w:rsid w:val="00436193"/>
    <w:rsid w:val="00444871"/>
    <w:rsid w:val="004502D2"/>
    <w:rsid w:val="004537B4"/>
    <w:rsid w:val="0047383F"/>
    <w:rsid w:val="00482EBF"/>
    <w:rsid w:val="00484AA3"/>
    <w:rsid w:val="0049019C"/>
    <w:rsid w:val="004931C5"/>
    <w:rsid w:val="00493C6C"/>
    <w:rsid w:val="00493CC4"/>
    <w:rsid w:val="00495012"/>
    <w:rsid w:val="004A2F91"/>
    <w:rsid w:val="004A34DD"/>
    <w:rsid w:val="004D00C0"/>
    <w:rsid w:val="004D13B8"/>
    <w:rsid w:val="004D6677"/>
    <w:rsid w:val="004E0F3F"/>
    <w:rsid w:val="0050615B"/>
    <w:rsid w:val="0052439D"/>
    <w:rsid w:val="00526FC5"/>
    <w:rsid w:val="00527910"/>
    <w:rsid w:val="00533E9C"/>
    <w:rsid w:val="00550F85"/>
    <w:rsid w:val="00551BFE"/>
    <w:rsid w:val="005560A4"/>
    <w:rsid w:val="00563D76"/>
    <w:rsid w:val="00577AA2"/>
    <w:rsid w:val="00577E95"/>
    <w:rsid w:val="00593312"/>
    <w:rsid w:val="00594545"/>
    <w:rsid w:val="005A11C6"/>
    <w:rsid w:val="005A1FD6"/>
    <w:rsid w:val="005A2BCA"/>
    <w:rsid w:val="005D520E"/>
    <w:rsid w:val="005E0FA2"/>
    <w:rsid w:val="005E49A7"/>
    <w:rsid w:val="005E7268"/>
    <w:rsid w:val="005E79BB"/>
    <w:rsid w:val="005F4689"/>
    <w:rsid w:val="006053EE"/>
    <w:rsid w:val="00617BC5"/>
    <w:rsid w:val="006373CE"/>
    <w:rsid w:val="00644723"/>
    <w:rsid w:val="00655173"/>
    <w:rsid w:val="00656F85"/>
    <w:rsid w:val="00664F6F"/>
    <w:rsid w:val="00672A48"/>
    <w:rsid w:val="00674692"/>
    <w:rsid w:val="006C2697"/>
    <w:rsid w:val="00704D62"/>
    <w:rsid w:val="00730784"/>
    <w:rsid w:val="007338C1"/>
    <w:rsid w:val="007415DF"/>
    <w:rsid w:val="0076203A"/>
    <w:rsid w:val="00784A41"/>
    <w:rsid w:val="007926AB"/>
    <w:rsid w:val="007B2F19"/>
    <w:rsid w:val="007B44F7"/>
    <w:rsid w:val="007E3544"/>
    <w:rsid w:val="007E5398"/>
    <w:rsid w:val="007F421A"/>
    <w:rsid w:val="007F4F57"/>
    <w:rsid w:val="008067EE"/>
    <w:rsid w:val="00807097"/>
    <w:rsid w:val="00807528"/>
    <w:rsid w:val="00810D75"/>
    <w:rsid w:val="008151D6"/>
    <w:rsid w:val="0082355B"/>
    <w:rsid w:val="00826E6E"/>
    <w:rsid w:val="008360A5"/>
    <w:rsid w:val="00850A55"/>
    <w:rsid w:val="00853E13"/>
    <w:rsid w:val="00857018"/>
    <w:rsid w:val="008734A5"/>
    <w:rsid w:val="008802BC"/>
    <w:rsid w:val="008828FC"/>
    <w:rsid w:val="00887D6F"/>
    <w:rsid w:val="008B25F1"/>
    <w:rsid w:val="008B7A8D"/>
    <w:rsid w:val="008B7BFE"/>
    <w:rsid w:val="00912EC7"/>
    <w:rsid w:val="009329C8"/>
    <w:rsid w:val="009369F7"/>
    <w:rsid w:val="009624EA"/>
    <w:rsid w:val="00972A76"/>
    <w:rsid w:val="0098176E"/>
    <w:rsid w:val="009D33C1"/>
    <w:rsid w:val="009D7E23"/>
    <w:rsid w:val="009E0E9A"/>
    <w:rsid w:val="009E15D0"/>
    <w:rsid w:val="009E46AE"/>
    <w:rsid w:val="009E5AA4"/>
    <w:rsid w:val="009F0D8C"/>
    <w:rsid w:val="009F12E4"/>
    <w:rsid w:val="009F5866"/>
    <w:rsid w:val="00A71E3F"/>
    <w:rsid w:val="00A83CE2"/>
    <w:rsid w:val="00A84C31"/>
    <w:rsid w:val="00AA141A"/>
    <w:rsid w:val="00AA6F30"/>
    <w:rsid w:val="00AC08AB"/>
    <w:rsid w:val="00AD0B39"/>
    <w:rsid w:val="00AD244D"/>
    <w:rsid w:val="00AE0746"/>
    <w:rsid w:val="00AE0A99"/>
    <w:rsid w:val="00AF3BF9"/>
    <w:rsid w:val="00AF568B"/>
    <w:rsid w:val="00B140D6"/>
    <w:rsid w:val="00B31698"/>
    <w:rsid w:val="00B32D97"/>
    <w:rsid w:val="00B43998"/>
    <w:rsid w:val="00B564E0"/>
    <w:rsid w:val="00B82970"/>
    <w:rsid w:val="00B97E2E"/>
    <w:rsid w:val="00BA5D02"/>
    <w:rsid w:val="00BA6F9F"/>
    <w:rsid w:val="00BB6F97"/>
    <w:rsid w:val="00BC11F4"/>
    <w:rsid w:val="00BD15FF"/>
    <w:rsid w:val="00BD1C93"/>
    <w:rsid w:val="00BD352B"/>
    <w:rsid w:val="00BF183A"/>
    <w:rsid w:val="00C04B77"/>
    <w:rsid w:val="00C1334F"/>
    <w:rsid w:val="00C20EBA"/>
    <w:rsid w:val="00C37209"/>
    <w:rsid w:val="00C409C4"/>
    <w:rsid w:val="00C641E0"/>
    <w:rsid w:val="00CB5D78"/>
    <w:rsid w:val="00CB71C5"/>
    <w:rsid w:val="00CE4CCD"/>
    <w:rsid w:val="00CF2D17"/>
    <w:rsid w:val="00CF3B23"/>
    <w:rsid w:val="00CF6AA0"/>
    <w:rsid w:val="00D14D69"/>
    <w:rsid w:val="00D20C01"/>
    <w:rsid w:val="00D40447"/>
    <w:rsid w:val="00D418D4"/>
    <w:rsid w:val="00D50085"/>
    <w:rsid w:val="00D62D43"/>
    <w:rsid w:val="00D7189D"/>
    <w:rsid w:val="00D7237C"/>
    <w:rsid w:val="00D72F0C"/>
    <w:rsid w:val="00D72F89"/>
    <w:rsid w:val="00D745AE"/>
    <w:rsid w:val="00DA4E7A"/>
    <w:rsid w:val="00DB0662"/>
    <w:rsid w:val="00DB523F"/>
    <w:rsid w:val="00DB68A6"/>
    <w:rsid w:val="00DC13C0"/>
    <w:rsid w:val="00DC5428"/>
    <w:rsid w:val="00DC627C"/>
    <w:rsid w:val="00DF1997"/>
    <w:rsid w:val="00E00709"/>
    <w:rsid w:val="00E572B8"/>
    <w:rsid w:val="00E62DF9"/>
    <w:rsid w:val="00E74856"/>
    <w:rsid w:val="00E76B4E"/>
    <w:rsid w:val="00E81D88"/>
    <w:rsid w:val="00E83F6B"/>
    <w:rsid w:val="00EA2E39"/>
    <w:rsid w:val="00EE224A"/>
    <w:rsid w:val="00EF1AE8"/>
    <w:rsid w:val="00EF4AC0"/>
    <w:rsid w:val="00EF56FB"/>
    <w:rsid w:val="00F01936"/>
    <w:rsid w:val="00F060C7"/>
    <w:rsid w:val="00F23D94"/>
    <w:rsid w:val="00F27FA4"/>
    <w:rsid w:val="00F329A3"/>
    <w:rsid w:val="00F4465A"/>
    <w:rsid w:val="00F4570F"/>
    <w:rsid w:val="00F60283"/>
    <w:rsid w:val="00F80A06"/>
    <w:rsid w:val="00F82CFA"/>
    <w:rsid w:val="00FD1D07"/>
    <w:rsid w:val="00FD5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B85A"/>
  <w15:docId w15:val="{40788991-0CFA-442D-BDAE-D47BF75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77" w:after="300"/>
      <w:outlineLvl w:val="0"/>
    </w:pPr>
    <w:rPr>
      <w:sz w:val="40"/>
      <w:szCs w:val="40"/>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rPr>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8067EE"/>
    <w:rPr>
      <w:sz w:val="20"/>
      <w:szCs w:val="20"/>
    </w:rPr>
  </w:style>
  <w:style w:type="character" w:customStyle="1" w:styleId="FootnoteTextChar">
    <w:name w:val="Footnote Text Char"/>
    <w:basedOn w:val="DefaultParagraphFont"/>
    <w:link w:val="FootnoteText"/>
    <w:uiPriority w:val="99"/>
    <w:semiHidden/>
    <w:rsid w:val="008067EE"/>
    <w:rPr>
      <w:sz w:val="20"/>
      <w:szCs w:val="20"/>
    </w:rPr>
  </w:style>
  <w:style w:type="character" w:styleId="FootnoteReference">
    <w:name w:val="footnote reference"/>
    <w:basedOn w:val="DefaultParagraphFont"/>
    <w:uiPriority w:val="99"/>
    <w:semiHidden/>
    <w:unhideWhenUsed/>
    <w:rsid w:val="008067EE"/>
    <w:rPr>
      <w:vertAlign w:val="superscript"/>
    </w:rPr>
  </w:style>
  <w:style w:type="paragraph" w:styleId="Header">
    <w:name w:val="header"/>
    <w:basedOn w:val="Normal"/>
    <w:link w:val="HeaderChar"/>
    <w:uiPriority w:val="99"/>
    <w:unhideWhenUsed/>
    <w:rsid w:val="008067EE"/>
    <w:pPr>
      <w:tabs>
        <w:tab w:val="center" w:pos="4513"/>
        <w:tab w:val="right" w:pos="9026"/>
      </w:tabs>
    </w:pPr>
  </w:style>
  <w:style w:type="character" w:customStyle="1" w:styleId="HeaderChar">
    <w:name w:val="Header Char"/>
    <w:basedOn w:val="DefaultParagraphFont"/>
    <w:link w:val="Header"/>
    <w:uiPriority w:val="99"/>
    <w:rsid w:val="008067EE"/>
  </w:style>
  <w:style w:type="paragraph" w:styleId="Footer">
    <w:name w:val="footer"/>
    <w:basedOn w:val="Normal"/>
    <w:link w:val="FooterChar"/>
    <w:uiPriority w:val="99"/>
    <w:unhideWhenUsed/>
    <w:rsid w:val="008067EE"/>
    <w:pPr>
      <w:tabs>
        <w:tab w:val="center" w:pos="4513"/>
        <w:tab w:val="right" w:pos="9026"/>
      </w:tabs>
    </w:pPr>
  </w:style>
  <w:style w:type="character" w:customStyle="1" w:styleId="FooterChar">
    <w:name w:val="Footer Char"/>
    <w:basedOn w:val="DefaultParagraphFont"/>
    <w:link w:val="Footer"/>
    <w:uiPriority w:val="99"/>
    <w:rsid w:val="008067EE"/>
  </w:style>
  <w:style w:type="paragraph" w:styleId="BalloonText">
    <w:name w:val="Balloon Text"/>
    <w:basedOn w:val="Normal"/>
    <w:link w:val="BalloonTextChar"/>
    <w:uiPriority w:val="99"/>
    <w:semiHidden/>
    <w:unhideWhenUsed/>
    <w:rsid w:val="00484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A3"/>
    <w:rPr>
      <w:rFonts w:ascii="Segoe UI" w:hAnsi="Segoe UI" w:cs="Segoe UI"/>
      <w:sz w:val="18"/>
      <w:szCs w:val="18"/>
    </w:rPr>
  </w:style>
  <w:style w:type="paragraph" w:styleId="ListParagraph">
    <w:name w:val="List Paragraph"/>
    <w:basedOn w:val="Normal"/>
    <w:uiPriority w:val="34"/>
    <w:qFormat/>
    <w:rsid w:val="0034521A"/>
    <w:pPr>
      <w:ind w:left="720"/>
      <w:contextualSpacing/>
    </w:pPr>
  </w:style>
  <w:style w:type="character" w:styleId="Hyperlink">
    <w:name w:val="Hyperlink"/>
    <w:basedOn w:val="DefaultParagraphFont"/>
    <w:uiPriority w:val="99"/>
    <w:unhideWhenUsed/>
    <w:rsid w:val="00857018"/>
    <w:rPr>
      <w:color w:val="0000FF" w:themeColor="hyperlink"/>
      <w:u w:val="single"/>
    </w:rPr>
  </w:style>
  <w:style w:type="character" w:styleId="UnresolvedMention">
    <w:name w:val="Unresolved Mention"/>
    <w:basedOn w:val="DefaultParagraphFont"/>
    <w:uiPriority w:val="99"/>
    <w:semiHidden/>
    <w:unhideWhenUsed/>
    <w:rsid w:val="00857018"/>
    <w:rPr>
      <w:color w:val="605E5C"/>
      <w:shd w:val="clear" w:color="auto" w:fill="E1DFDD"/>
    </w:rPr>
  </w:style>
  <w:style w:type="character" w:styleId="FollowedHyperlink">
    <w:name w:val="FollowedHyperlink"/>
    <w:basedOn w:val="DefaultParagraphFont"/>
    <w:uiPriority w:val="99"/>
    <w:semiHidden/>
    <w:unhideWhenUsed/>
    <w:rsid w:val="00857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2249">
      <w:bodyDiv w:val="1"/>
      <w:marLeft w:val="0"/>
      <w:marRight w:val="0"/>
      <w:marTop w:val="0"/>
      <w:marBottom w:val="0"/>
      <w:divBdr>
        <w:top w:val="none" w:sz="0" w:space="0" w:color="auto"/>
        <w:left w:val="none" w:sz="0" w:space="0" w:color="auto"/>
        <w:bottom w:val="none" w:sz="0" w:space="0" w:color="auto"/>
        <w:right w:val="none" w:sz="0" w:space="0" w:color="auto"/>
      </w:divBdr>
    </w:div>
    <w:div w:id="910122575">
      <w:bodyDiv w:val="1"/>
      <w:marLeft w:val="0"/>
      <w:marRight w:val="0"/>
      <w:marTop w:val="0"/>
      <w:marBottom w:val="0"/>
      <w:divBdr>
        <w:top w:val="none" w:sz="0" w:space="0" w:color="auto"/>
        <w:left w:val="none" w:sz="0" w:space="0" w:color="auto"/>
        <w:bottom w:val="none" w:sz="0" w:space="0" w:color="auto"/>
        <w:right w:val="none" w:sz="0" w:space="0" w:color="auto"/>
      </w:divBdr>
      <w:divsChild>
        <w:div w:id="1774283695">
          <w:marLeft w:val="0"/>
          <w:marRight w:val="0"/>
          <w:marTop w:val="0"/>
          <w:marBottom w:val="0"/>
          <w:divBdr>
            <w:top w:val="none" w:sz="0" w:space="0" w:color="auto"/>
            <w:left w:val="none" w:sz="0" w:space="0" w:color="auto"/>
            <w:bottom w:val="none" w:sz="0" w:space="0" w:color="auto"/>
            <w:right w:val="none" w:sz="0" w:space="0" w:color="auto"/>
          </w:divBdr>
          <w:divsChild>
            <w:div w:id="1040085663">
              <w:marLeft w:val="0"/>
              <w:marRight w:val="0"/>
              <w:marTop w:val="0"/>
              <w:marBottom w:val="0"/>
              <w:divBdr>
                <w:top w:val="none" w:sz="0" w:space="0" w:color="auto"/>
                <w:left w:val="none" w:sz="0" w:space="0" w:color="auto"/>
                <w:bottom w:val="none" w:sz="0" w:space="0" w:color="auto"/>
                <w:right w:val="none" w:sz="0" w:space="0" w:color="auto"/>
              </w:divBdr>
              <w:divsChild>
                <w:div w:id="918053239">
                  <w:marLeft w:val="0"/>
                  <w:marRight w:val="0"/>
                  <w:marTop w:val="0"/>
                  <w:marBottom w:val="0"/>
                  <w:divBdr>
                    <w:top w:val="none" w:sz="0" w:space="0" w:color="auto"/>
                    <w:left w:val="none" w:sz="0" w:space="0" w:color="auto"/>
                    <w:bottom w:val="none" w:sz="0" w:space="0" w:color="auto"/>
                    <w:right w:val="none" w:sz="0" w:space="0" w:color="auto"/>
                  </w:divBdr>
                  <w:divsChild>
                    <w:div w:id="346177889">
                      <w:marLeft w:val="0"/>
                      <w:marRight w:val="0"/>
                      <w:marTop w:val="0"/>
                      <w:marBottom w:val="0"/>
                      <w:divBdr>
                        <w:top w:val="none" w:sz="0" w:space="0" w:color="auto"/>
                        <w:left w:val="none" w:sz="0" w:space="0" w:color="auto"/>
                        <w:bottom w:val="none" w:sz="0" w:space="0" w:color="auto"/>
                        <w:right w:val="none" w:sz="0" w:space="0" w:color="auto"/>
                      </w:divBdr>
                      <w:divsChild>
                        <w:div w:id="1900365583">
                          <w:marLeft w:val="0"/>
                          <w:marRight w:val="0"/>
                          <w:marTop w:val="0"/>
                          <w:marBottom w:val="0"/>
                          <w:divBdr>
                            <w:top w:val="none" w:sz="0" w:space="0" w:color="auto"/>
                            <w:left w:val="none" w:sz="0" w:space="0" w:color="auto"/>
                            <w:bottom w:val="none" w:sz="0" w:space="0" w:color="auto"/>
                            <w:right w:val="none" w:sz="0" w:space="0" w:color="auto"/>
                          </w:divBdr>
                          <w:divsChild>
                            <w:div w:id="135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84775">
          <w:marLeft w:val="0"/>
          <w:marRight w:val="0"/>
          <w:marTop w:val="0"/>
          <w:marBottom w:val="0"/>
          <w:divBdr>
            <w:top w:val="none" w:sz="0" w:space="0" w:color="auto"/>
            <w:left w:val="none" w:sz="0" w:space="0" w:color="auto"/>
            <w:bottom w:val="none" w:sz="0" w:space="0" w:color="auto"/>
            <w:right w:val="none" w:sz="0" w:space="0" w:color="auto"/>
          </w:divBdr>
          <w:divsChild>
            <w:div w:id="1479567591">
              <w:marLeft w:val="0"/>
              <w:marRight w:val="0"/>
              <w:marTop w:val="0"/>
              <w:marBottom w:val="0"/>
              <w:divBdr>
                <w:top w:val="none" w:sz="0" w:space="0" w:color="auto"/>
                <w:left w:val="none" w:sz="0" w:space="0" w:color="auto"/>
                <w:bottom w:val="none" w:sz="0" w:space="0" w:color="auto"/>
                <w:right w:val="none" w:sz="0" w:space="0" w:color="auto"/>
              </w:divBdr>
              <w:divsChild>
                <w:div w:id="889077633">
                  <w:marLeft w:val="0"/>
                  <w:marRight w:val="0"/>
                  <w:marTop w:val="0"/>
                  <w:marBottom w:val="0"/>
                  <w:divBdr>
                    <w:top w:val="none" w:sz="0" w:space="0" w:color="auto"/>
                    <w:left w:val="none" w:sz="0" w:space="0" w:color="auto"/>
                    <w:bottom w:val="none" w:sz="0" w:space="0" w:color="auto"/>
                    <w:right w:val="none" w:sz="0" w:space="0" w:color="auto"/>
                  </w:divBdr>
                  <w:divsChild>
                    <w:div w:id="851604680">
                      <w:marLeft w:val="0"/>
                      <w:marRight w:val="0"/>
                      <w:marTop w:val="0"/>
                      <w:marBottom w:val="0"/>
                      <w:divBdr>
                        <w:top w:val="none" w:sz="0" w:space="0" w:color="auto"/>
                        <w:left w:val="none" w:sz="0" w:space="0" w:color="auto"/>
                        <w:bottom w:val="none" w:sz="0" w:space="0" w:color="auto"/>
                        <w:right w:val="none" w:sz="0" w:space="0" w:color="auto"/>
                      </w:divBdr>
                      <w:divsChild>
                        <w:div w:id="1277250516">
                          <w:marLeft w:val="0"/>
                          <w:marRight w:val="0"/>
                          <w:marTop w:val="0"/>
                          <w:marBottom w:val="0"/>
                          <w:divBdr>
                            <w:top w:val="none" w:sz="0" w:space="0" w:color="auto"/>
                            <w:left w:val="none" w:sz="0" w:space="0" w:color="auto"/>
                            <w:bottom w:val="none" w:sz="0" w:space="0" w:color="auto"/>
                            <w:right w:val="none" w:sz="0" w:space="0" w:color="auto"/>
                          </w:divBdr>
                          <w:divsChild>
                            <w:div w:id="7783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368461">
          <w:marLeft w:val="0"/>
          <w:marRight w:val="0"/>
          <w:marTop w:val="0"/>
          <w:marBottom w:val="0"/>
          <w:divBdr>
            <w:top w:val="none" w:sz="0" w:space="0" w:color="auto"/>
            <w:left w:val="none" w:sz="0" w:space="0" w:color="auto"/>
            <w:bottom w:val="none" w:sz="0" w:space="0" w:color="auto"/>
            <w:right w:val="none" w:sz="0" w:space="0" w:color="auto"/>
          </w:divBdr>
          <w:divsChild>
            <w:div w:id="1491171495">
              <w:marLeft w:val="0"/>
              <w:marRight w:val="0"/>
              <w:marTop w:val="0"/>
              <w:marBottom w:val="0"/>
              <w:divBdr>
                <w:top w:val="none" w:sz="0" w:space="0" w:color="auto"/>
                <w:left w:val="none" w:sz="0" w:space="0" w:color="auto"/>
                <w:bottom w:val="none" w:sz="0" w:space="0" w:color="auto"/>
                <w:right w:val="none" w:sz="0" w:space="0" w:color="auto"/>
              </w:divBdr>
              <w:divsChild>
                <w:div w:id="735052879">
                  <w:marLeft w:val="0"/>
                  <w:marRight w:val="0"/>
                  <w:marTop w:val="0"/>
                  <w:marBottom w:val="0"/>
                  <w:divBdr>
                    <w:top w:val="none" w:sz="0" w:space="0" w:color="auto"/>
                    <w:left w:val="none" w:sz="0" w:space="0" w:color="auto"/>
                    <w:bottom w:val="none" w:sz="0" w:space="0" w:color="auto"/>
                    <w:right w:val="none" w:sz="0" w:space="0" w:color="auto"/>
                  </w:divBdr>
                  <w:divsChild>
                    <w:div w:id="1602495228">
                      <w:marLeft w:val="0"/>
                      <w:marRight w:val="0"/>
                      <w:marTop w:val="0"/>
                      <w:marBottom w:val="0"/>
                      <w:divBdr>
                        <w:top w:val="none" w:sz="0" w:space="0" w:color="auto"/>
                        <w:left w:val="none" w:sz="0" w:space="0" w:color="auto"/>
                        <w:bottom w:val="none" w:sz="0" w:space="0" w:color="auto"/>
                        <w:right w:val="none" w:sz="0" w:space="0" w:color="auto"/>
                      </w:divBdr>
                      <w:divsChild>
                        <w:div w:id="1944145751">
                          <w:marLeft w:val="0"/>
                          <w:marRight w:val="0"/>
                          <w:marTop w:val="0"/>
                          <w:marBottom w:val="0"/>
                          <w:divBdr>
                            <w:top w:val="none" w:sz="0" w:space="0" w:color="auto"/>
                            <w:left w:val="none" w:sz="0" w:space="0" w:color="auto"/>
                            <w:bottom w:val="none" w:sz="0" w:space="0" w:color="auto"/>
                            <w:right w:val="none" w:sz="0" w:space="0" w:color="auto"/>
                          </w:divBdr>
                          <w:divsChild>
                            <w:div w:id="9411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2in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37810-2727-4881-9A48-64391A5F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4678</Characters>
  <Application>Microsoft Office Word</Application>
  <DocSecurity>0</DocSecurity>
  <Lines>104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Tse</dc:creator>
  <cp:keywords>C_Unrestricted</cp:keywords>
  <cp:lastModifiedBy>Evans, Jenny (SI BP J2)</cp:lastModifiedBy>
  <cp:revision>4</cp:revision>
  <cp:lastPrinted>2020-06-16T07:50:00Z</cp:lastPrinted>
  <dcterms:created xsi:type="dcterms:W3CDTF">2020-06-29T10:14:00Z</dcterms:created>
  <dcterms:modified xsi:type="dcterms:W3CDTF">2020-06-29T11:05:00Z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ies>
</file>