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0662" w14:textId="3FE4C2F8" w:rsidR="00ED23D8" w:rsidRPr="00ED23D8" w:rsidRDefault="006F410A" w:rsidP="003B4D36">
      <w:pPr>
        <w:spacing w:line="360" w:lineRule="auto"/>
        <w:rPr>
          <w:b/>
        </w:rPr>
      </w:pPr>
      <w:r w:rsidRPr="00D778B5">
        <w:rPr>
          <w:b/>
        </w:rPr>
        <w:t xml:space="preserve">Crosman </w:t>
      </w:r>
      <w:r w:rsidR="00D778B5" w:rsidRPr="00D778B5">
        <w:rPr>
          <w:b/>
        </w:rPr>
        <w:t>Full-Auto A4-P Giveaway</w:t>
      </w:r>
    </w:p>
    <w:p w14:paraId="38519952" w14:textId="315810D9" w:rsidR="00ED23D8" w:rsidRDefault="00742CA4" w:rsidP="003B4D36">
      <w:pPr>
        <w:spacing w:line="360" w:lineRule="auto"/>
      </w:pPr>
      <w:r>
        <w:t>Crosman Corporation (“Sponsor”)</w:t>
      </w:r>
      <w:r w:rsidR="00ED23D8">
        <w:t xml:space="preserve"> </w:t>
      </w:r>
      <w:r w:rsidR="00CD3C8C">
        <w:t>is giving</w:t>
      </w:r>
      <w:r w:rsidR="00334896">
        <w:t xml:space="preserve"> away</w:t>
      </w:r>
      <w:r w:rsidR="00F3708F">
        <w:t xml:space="preserve"> </w:t>
      </w:r>
      <w:r w:rsidR="00BD7CA8">
        <w:t xml:space="preserve">1 </w:t>
      </w:r>
      <w:r w:rsidR="00D778B5">
        <w:t xml:space="preserve">Crosman Full-Auto A4-P, 24,00 rounds of Crosman Copperhead BBs, 440 Crosman </w:t>
      </w:r>
      <w:r w:rsidR="00BD7CA8">
        <w:t>Powerlet 12g CO2 Cartridges and 1 Crosman QR-</w:t>
      </w:r>
      <w:r w:rsidR="00BD7CA8" w:rsidRPr="00BD7CA8">
        <w:t xml:space="preserve">Mag </w:t>
      </w:r>
      <w:r w:rsidR="00ED23D8" w:rsidRPr="00BD7CA8">
        <w:t xml:space="preserve">to one lucky winner! See details </w:t>
      </w:r>
      <w:r w:rsidR="00ED23D8">
        <w:t xml:space="preserve">below. </w:t>
      </w:r>
    </w:p>
    <w:p w14:paraId="5F52E4F7" w14:textId="71C1D46A" w:rsidR="00BF1B41" w:rsidRPr="00334896" w:rsidRDefault="00BF1B41" w:rsidP="003B4D36">
      <w:pPr>
        <w:spacing w:line="360" w:lineRule="auto"/>
        <w:rPr>
          <w:bCs/>
        </w:rPr>
      </w:pPr>
      <w:r w:rsidRPr="00334896">
        <w:rPr>
          <w:bCs/>
        </w:rPr>
        <w:t>By participating in this Sweepstakes, Entrant agrees to these Official Rules and to abide by the decisions of the Sponsor, which are final and binding in all respects.</w:t>
      </w:r>
    </w:p>
    <w:p w14:paraId="4A28B98D" w14:textId="0A26D264" w:rsidR="00ED23D8" w:rsidRDefault="00ED23D8" w:rsidP="003B4D36">
      <w:pPr>
        <w:spacing w:line="360" w:lineRule="auto"/>
        <w:rPr>
          <w:b/>
        </w:rPr>
      </w:pPr>
      <w:r>
        <w:rPr>
          <w:b/>
        </w:rPr>
        <w:t xml:space="preserve">Official Rules </w:t>
      </w:r>
    </w:p>
    <w:p w14:paraId="0378B31F" w14:textId="061D5B92" w:rsidR="00BF1B41" w:rsidRDefault="00ED23D8" w:rsidP="003B4D36">
      <w:pPr>
        <w:spacing w:line="360" w:lineRule="auto"/>
      </w:pPr>
      <w:r>
        <w:t xml:space="preserve">NO PURCHASE NECESSARY TO ENTER OR WIN. VOID WHERE PROHIBITED. </w:t>
      </w:r>
      <w:r w:rsidR="00BF1B41" w:rsidRPr="00334896">
        <w:t xml:space="preserve">ONLINE ENTRY ONLY. </w:t>
      </w:r>
    </w:p>
    <w:p w14:paraId="1763274C" w14:textId="45EF3BED" w:rsidR="00ED23D8" w:rsidRDefault="00ED23D8" w:rsidP="003B4D36">
      <w:pPr>
        <w:spacing w:line="360" w:lineRule="auto"/>
      </w:pPr>
      <w:r>
        <w:t>Eligibility: Sweepstakes (or “Promotion”) is open only to legal residents of the United States and District of Columbia who are 18 years of age or older at the time of entry and are able to legally own, possess and/or purchase firearms. Emp</w:t>
      </w:r>
      <w:r w:rsidR="00742CA4">
        <w:t>loyees of Crosman Corporation</w:t>
      </w:r>
      <w:r>
        <w:t xml:space="preserve"> and Velocity Outdoor</w:t>
      </w:r>
      <w:r w:rsidR="00CD556D">
        <w:t xml:space="preserve"> Inc.</w:t>
      </w:r>
      <w:r>
        <w:t xml:space="preserve"> and each of their respective subsidiaries, affiliated companies, distributors, dealers, licensees, wholesalers, advertising and promotion agencies, and their officers, directors and respective immediate family members (spouse, parents, siblings, children) or household members (whether or not related) are ineligible</w:t>
      </w:r>
      <w:r w:rsidR="00334896">
        <w:t xml:space="preserve">. </w:t>
      </w:r>
      <w:r>
        <w:t>This Promotion is void where prohibited.</w:t>
      </w:r>
    </w:p>
    <w:p w14:paraId="4436CDCF" w14:textId="5B9FB473" w:rsidR="00BF1B41" w:rsidRPr="00334896" w:rsidRDefault="00BF1B41" w:rsidP="003B4D36">
      <w:pPr>
        <w:spacing w:line="360" w:lineRule="auto"/>
      </w:pPr>
      <w:r w:rsidRPr="00334896">
        <w:rPr>
          <w:b/>
          <w:bCs/>
        </w:rPr>
        <w:t>CAUTION</w:t>
      </w:r>
      <w:r w:rsidRPr="00334896">
        <w:t>: It is the prize winner’s sole responsibility to determine whether they can acquire, possess or use any prize (including guns and associated accessories) in their jurisdiction at their age.  If winner determines that the law in their jurisdiction prohibits them from acquiring, possessing or using the prize, Entrant is not eligible to enter the Sweepstakes.  Sponsor may disqualify an Entrant who is prohibited from acquiring, possessing or using the prize offered.  Sponsor may at its sole discretion provide a replacement prize with another prize of sponsor’s choice in its sole discretion; but in no even shall Sponsor’s liability exceed the replacement of that prize with another prize of sponsor's choice, at sponsor's sole discretion, which shall be of comparable value as the listed prize.  A signature from an adult who is 21 years or older may be required to receive certain products.</w:t>
      </w:r>
    </w:p>
    <w:p w14:paraId="51E7569D" w14:textId="2EC54A19" w:rsidR="00ED23D8" w:rsidRDefault="00ED23D8" w:rsidP="003B4D36">
      <w:pPr>
        <w:spacing w:line="360" w:lineRule="auto"/>
      </w:pPr>
      <w:r w:rsidRPr="00ED23D8">
        <w:rPr>
          <w:b/>
        </w:rPr>
        <w:t>Promotion Period</w:t>
      </w:r>
      <w:r>
        <w:t xml:space="preserve">: </w:t>
      </w:r>
      <w:r w:rsidRPr="00B9737F">
        <w:t>The Promotio</w:t>
      </w:r>
      <w:r w:rsidR="00186A84" w:rsidRPr="00B9737F">
        <w:t xml:space="preserve">n begins on </w:t>
      </w:r>
      <w:r w:rsidR="00B9737F" w:rsidRPr="00B9737F">
        <w:t>Thursday</w:t>
      </w:r>
      <w:r w:rsidR="00186A84" w:rsidRPr="00B9737F">
        <w:t xml:space="preserve">, </w:t>
      </w:r>
      <w:r w:rsidR="00B9737F" w:rsidRPr="00B9737F">
        <w:t>Apri 8, 2021</w:t>
      </w:r>
      <w:r w:rsidRPr="00B9737F">
        <w:t xml:space="preserve"> </w:t>
      </w:r>
      <w:r w:rsidR="000C45B0" w:rsidRPr="00B9737F">
        <w:t xml:space="preserve">at </w:t>
      </w:r>
      <w:r w:rsidR="00B9737F" w:rsidRPr="00B9737F">
        <w:t>12PM</w:t>
      </w:r>
      <w:r w:rsidR="000C45B0" w:rsidRPr="00B9737F">
        <w:t xml:space="preserve"> ET </w:t>
      </w:r>
      <w:r w:rsidRPr="00B9737F">
        <w:t xml:space="preserve">and ends on </w:t>
      </w:r>
      <w:r w:rsidR="00B9737F" w:rsidRPr="00B9737F">
        <w:t>Monday, May 10, 2021</w:t>
      </w:r>
      <w:r w:rsidRPr="00B9737F">
        <w:t xml:space="preserve"> at 11:59 p.m. ET.</w:t>
      </w:r>
      <w:r>
        <w:t xml:space="preserve"> </w:t>
      </w:r>
    </w:p>
    <w:p w14:paraId="32F2B43B" w14:textId="42A44BEB" w:rsidR="00ED23D8" w:rsidRDefault="00ED23D8" w:rsidP="003B4D36">
      <w:pPr>
        <w:spacing w:line="360" w:lineRule="auto"/>
      </w:pPr>
      <w:r w:rsidRPr="00ED23D8">
        <w:rPr>
          <w:b/>
        </w:rPr>
        <w:t>To Enter</w:t>
      </w:r>
      <w:r>
        <w:t xml:space="preserve">: Complete the entry form on </w:t>
      </w:r>
      <w:hyperlink r:id="rId4" w:history="1">
        <w:r w:rsidR="003D5ECE" w:rsidRPr="003D5ECE">
          <w:rPr>
            <w:rStyle w:val="Hyperlink"/>
          </w:rPr>
          <w:t>info.crosman.com/full-auto-giveaway</w:t>
        </w:r>
      </w:hyperlink>
      <w:r w:rsidR="003D5ECE" w:rsidRPr="003D5ECE">
        <w:t xml:space="preserve"> </w:t>
      </w:r>
      <w:r>
        <w:t xml:space="preserve">in its entirety. </w:t>
      </w:r>
    </w:p>
    <w:p w14:paraId="23F90431" w14:textId="54A93543" w:rsidR="00ED23D8" w:rsidRDefault="00ED23D8" w:rsidP="003B4D36">
      <w:pPr>
        <w:spacing w:line="360" w:lineRule="auto"/>
      </w:pPr>
      <w:r w:rsidRPr="00ED23D8">
        <w:rPr>
          <w:b/>
        </w:rPr>
        <w:t>Promotion Winner:</w:t>
      </w:r>
      <w:r>
        <w:t xml:space="preserve"> One winner will be selected in a random drawing from among all eligible entries received during the promotion period. At the end of the Promotion, the Sponsor will </w:t>
      </w:r>
      <w:bookmarkStart w:id="0" w:name="_GoBack"/>
      <w:bookmarkEnd w:id="0"/>
      <w:r w:rsidRPr="00B9737F">
        <w:t>select</w:t>
      </w:r>
      <w:r w:rsidR="00BF1B41" w:rsidRPr="00B9737F">
        <w:t xml:space="preserve"> (on or about </w:t>
      </w:r>
      <w:r w:rsidR="00F3708F" w:rsidRPr="00B9737F">
        <w:t>May 11</w:t>
      </w:r>
      <w:r w:rsidR="00F3708F" w:rsidRPr="00B9737F">
        <w:rPr>
          <w:vertAlign w:val="superscript"/>
        </w:rPr>
        <w:t>th</w:t>
      </w:r>
      <w:r w:rsidR="00F3708F" w:rsidRPr="00B9737F">
        <w:t>, 2021</w:t>
      </w:r>
      <w:r w:rsidR="00BF1B41" w:rsidRPr="00B9737F">
        <w:t>)</w:t>
      </w:r>
      <w:r w:rsidRPr="00334896">
        <w:t xml:space="preserve"> </w:t>
      </w:r>
      <w:r>
        <w:t xml:space="preserve">one (1) grand-prize winner in a random drawing. </w:t>
      </w:r>
      <w:r w:rsidR="00BF1B41" w:rsidRPr="00BF1B41">
        <w:t>The winner must respond within 10 days to the Sponsor’s initial notification.  If the winner does not respond within that period,</w:t>
      </w:r>
      <w:r w:rsidR="00BF1B41">
        <w:t xml:space="preserve"> </w:t>
      </w:r>
      <w:r w:rsidR="00BF1B41" w:rsidRPr="00BF1B41">
        <w:t>the Sponsor will choose a new winner</w:t>
      </w:r>
      <w:r w:rsidR="00BF1B41">
        <w:t xml:space="preserve">. </w:t>
      </w:r>
      <w:r>
        <w:t xml:space="preserve">All decisions made by the Sponsor are final and binding. </w:t>
      </w:r>
    </w:p>
    <w:p w14:paraId="23228D97" w14:textId="3EF9CA21" w:rsidR="00186A84" w:rsidRPr="00186A84" w:rsidRDefault="00ED23D8" w:rsidP="003B4D36">
      <w:pPr>
        <w:spacing w:line="360" w:lineRule="auto"/>
        <w:rPr>
          <w:rFonts w:ascii="Calibri" w:eastAsia="Calibri" w:hAnsi="Calibri" w:cs="Times New Roman"/>
        </w:rPr>
      </w:pPr>
      <w:r w:rsidRPr="00ED23D8">
        <w:rPr>
          <w:b/>
        </w:rPr>
        <w:t>Odds of Winning</w:t>
      </w:r>
      <w:r>
        <w:t xml:space="preserve">: Odds of winning are solely dependent upon the total number of eligible entries </w:t>
      </w:r>
      <w:r w:rsidR="003D7146">
        <w:t xml:space="preserve">received for applicable drawing. </w:t>
      </w:r>
      <w:r w:rsidR="003D7146">
        <w:rPr>
          <w:rFonts w:ascii="Calibri" w:eastAsia="Calibri" w:hAnsi="Calibri" w:cs="Times New Roman"/>
        </w:rPr>
        <w:t>(F</w:t>
      </w:r>
      <w:r w:rsidR="00186A84" w:rsidRPr="00186A84">
        <w:rPr>
          <w:rFonts w:ascii="Calibri" w:eastAsia="Calibri" w:hAnsi="Calibri" w:cs="Times New Roman"/>
        </w:rPr>
        <w:t xml:space="preserve">or instance, if there are 10,000 entries in the </w:t>
      </w:r>
      <w:r w:rsidR="00BF1B41">
        <w:rPr>
          <w:rFonts w:ascii="Calibri" w:eastAsia="Calibri" w:hAnsi="Calibri" w:cs="Times New Roman"/>
        </w:rPr>
        <w:t>S</w:t>
      </w:r>
      <w:r w:rsidR="00186A84" w:rsidRPr="00186A84">
        <w:rPr>
          <w:rFonts w:ascii="Calibri" w:eastAsia="Calibri" w:hAnsi="Calibri" w:cs="Times New Roman"/>
        </w:rPr>
        <w:t>weepstakes, odds of winning will be 1:10,000.)</w:t>
      </w:r>
    </w:p>
    <w:p w14:paraId="7F9E9FC3" w14:textId="77777777" w:rsidR="00ED23D8" w:rsidRDefault="00ED23D8" w:rsidP="003B4D36">
      <w:pPr>
        <w:spacing w:line="360" w:lineRule="auto"/>
      </w:pPr>
      <w:r>
        <w:rPr>
          <w:b/>
        </w:rPr>
        <w:lastRenderedPageBreak/>
        <w:t>Promotion Prize</w:t>
      </w:r>
      <w:r>
        <w:t xml:space="preserve">: Sponsor will award one (1) grand prize to one (1) winner. </w:t>
      </w:r>
    </w:p>
    <w:p w14:paraId="5F6EAD6C" w14:textId="37A6E909" w:rsidR="003D5ECE" w:rsidRPr="003D5ECE" w:rsidRDefault="00ED23D8" w:rsidP="003D5ECE">
      <w:pPr>
        <w:spacing w:line="360" w:lineRule="auto"/>
        <w:ind w:firstLine="720"/>
      </w:pPr>
      <w:r w:rsidRPr="003D5ECE">
        <w:t>• One (1)</w:t>
      </w:r>
      <w:r w:rsidR="00334896" w:rsidRPr="003D5ECE">
        <w:t xml:space="preserve"> </w:t>
      </w:r>
      <w:r w:rsidR="003D5ECE" w:rsidRPr="003D5ECE">
        <w:t xml:space="preserve">Crosman Full Auto A4-P </w:t>
      </w:r>
      <w:r w:rsidRPr="003D5ECE">
        <w:t>(MSRP $199.00)</w:t>
      </w:r>
    </w:p>
    <w:p w14:paraId="4A28E685" w14:textId="60163AAA" w:rsidR="003D5ECE" w:rsidRPr="003D5ECE" w:rsidRDefault="003D5ECE" w:rsidP="003D5ECE">
      <w:pPr>
        <w:spacing w:line="360" w:lineRule="auto"/>
        <w:ind w:firstLine="720"/>
      </w:pPr>
      <w:r w:rsidRPr="003D5ECE">
        <w:t>• Four (4) Crosman Copperhead BBs, 6000 Count (MSRP $13.99 each)</w:t>
      </w:r>
    </w:p>
    <w:p w14:paraId="1E2066F1" w14:textId="29F60C6C" w:rsidR="003D5ECE" w:rsidRPr="003D5ECE" w:rsidRDefault="003D5ECE" w:rsidP="003D5ECE">
      <w:pPr>
        <w:spacing w:line="360" w:lineRule="auto"/>
        <w:ind w:firstLine="720"/>
      </w:pPr>
      <w:r w:rsidRPr="003D5ECE">
        <w:t>• Eleven (11) Crosman Powerlet CO2 Cartridges, 40 Count (MSRP $29.99 each)</w:t>
      </w:r>
    </w:p>
    <w:p w14:paraId="5C19F13C" w14:textId="5AA09606" w:rsidR="003D5ECE" w:rsidRDefault="003D5ECE" w:rsidP="003D5ECE">
      <w:pPr>
        <w:spacing w:line="360" w:lineRule="auto"/>
        <w:ind w:firstLine="720"/>
      </w:pPr>
      <w:r w:rsidRPr="003D5ECE">
        <w:t>• One (1) Crosman QR Mag (MSRP $69.99)</w:t>
      </w:r>
    </w:p>
    <w:p w14:paraId="2ABE06B8" w14:textId="2A5CE501" w:rsidR="00ED23D8" w:rsidRPr="00334896" w:rsidRDefault="00BF1B41" w:rsidP="003B4D36">
      <w:pPr>
        <w:spacing w:line="360" w:lineRule="auto"/>
      </w:pPr>
      <w:r w:rsidRPr="00334896">
        <w:t xml:space="preserve">The </w:t>
      </w:r>
      <w:r>
        <w:t>a</w:t>
      </w:r>
      <w:r w:rsidR="00ED23D8">
        <w:t>ctual prize may differ from</w:t>
      </w:r>
      <w:r>
        <w:t xml:space="preserve"> </w:t>
      </w:r>
      <w:r w:rsidRPr="00334896">
        <w:t>the</w:t>
      </w:r>
      <w:r w:rsidR="00ED23D8" w:rsidRPr="00334896">
        <w:t xml:space="preserve"> item </w:t>
      </w:r>
      <w:r w:rsidR="00ED23D8">
        <w:t>depicted in Promotion advertising. Sponsor reserves the right</w:t>
      </w:r>
      <w:r>
        <w:t xml:space="preserve"> </w:t>
      </w:r>
      <w:r w:rsidRPr="00334896">
        <w:t>in its sole discretion</w:t>
      </w:r>
      <w:r w:rsidR="00ED23D8" w:rsidRPr="00334896">
        <w:t xml:space="preserve"> to substitute </w:t>
      </w:r>
      <w:r w:rsidRPr="00334896">
        <w:t xml:space="preserve">a </w:t>
      </w:r>
      <w:r w:rsidR="00ED23D8">
        <w:t xml:space="preserve">Prize of greater or equal value in the event the prize is unavailable for any reason. </w:t>
      </w:r>
      <w:r w:rsidRPr="00334896">
        <w:t xml:space="preserve">Cash will not be substituted for prizes. </w:t>
      </w:r>
      <w:r w:rsidR="00ED23D8" w:rsidRPr="00334896">
        <w:t xml:space="preserve">Void where prohibited. </w:t>
      </w:r>
    </w:p>
    <w:p w14:paraId="29F983AF" w14:textId="79F0BE0B" w:rsidR="00ED23D8" w:rsidRDefault="00BF1B41" w:rsidP="003B4D36">
      <w:pPr>
        <w:spacing w:line="360" w:lineRule="auto"/>
      </w:pPr>
      <w:r w:rsidRPr="00334896">
        <w:t xml:space="preserve">WINNER WILL BE SOLELY RESPONSIBLE FOR THE COST OF OBTAINING ANY LEGALLY REQUIRED LICENSES IN CONJUNCTION WITH OWNERSHIP OF PRIZE. </w:t>
      </w:r>
      <w:r w:rsidR="00ED23D8">
        <w:t xml:space="preserve">Any additional costs and expenses not expressly stated are the sole responsibility of the winner, including all federal, state and local taxes and duties, if any, on Prize. Prizes are non-transferable and no substitutions or cash redemptions will be made, except in case of the unavailability of any prize, in which case Sponsor reserves the right to award a prize of comparable value. If a potential winner cannot accept the Prize as stated (except due to legal restrictions, as set forth above), the respective Prize will be forfeited in its entirety and awarded to an alternate winner. Limit of one (1) prize per family, household or address. </w:t>
      </w:r>
    </w:p>
    <w:p w14:paraId="643D8B8A" w14:textId="244D31C1" w:rsidR="003D7146" w:rsidRPr="00FF2C24" w:rsidRDefault="003D7146" w:rsidP="003B4D36">
      <w:pPr>
        <w:spacing w:line="360" w:lineRule="auto"/>
        <w:rPr>
          <w:rFonts w:cstheme="minorHAnsi"/>
          <w:b/>
        </w:rPr>
      </w:pPr>
      <w:r w:rsidRPr="00334896">
        <w:rPr>
          <w:rFonts w:cstheme="minorHAnsi"/>
          <w:b/>
        </w:rPr>
        <w:t>O</w:t>
      </w:r>
      <w:r w:rsidR="00FF2C24" w:rsidRPr="00334896">
        <w:rPr>
          <w:rFonts w:cstheme="minorHAnsi"/>
          <w:b/>
        </w:rPr>
        <w:t xml:space="preserve">pting Out </w:t>
      </w:r>
      <w:r w:rsidR="00D1657B" w:rsidRPr="00334896">
        <w:rPr>
          <w:rFonts w:cstheme="minorHAnsi"/>
          <w:b/>
        </w:rPr>
        <w:t xml:space="preserve">of Receiving </w:t>
      </w:r>
      <w:r w:rsidR="004F0E3B" w:rsidRPr="00334896">
        <w:rPr>
          <w:rFonts w:cstheme="minorHAnsi"/>
          <w:b/>
        </w:rPr>
        <w:t>Marketing Information</w:t>
      </w:r>
      <w:r w:rsidR="006449A1" w:rsidRPr="00334896">
        <w:rPr>
          <w:rFonts w:cstheme="minorHAnsi"/>
          <w:b/>
        </w:rPr>
        <w:t>; Privacy</w:t>
      </w:r>
      <w:r w:rsidR="00FF2C24" w:rsidRPr="00334896">
        <w:rPr>
          <w:rFonts w:cstheme="minorHAnsi"/>
          <w:b/>
        </w:rPr>
        <w:t>:</w:t>
      </w:r>
      <w:r w:rsidR="004F0E3B" w:rsidRPr="00334896">
        <w:rPr>
          <w:rFonts w:cstheme="minorHAnsi"/>
          <w:b/>
        </w:rPr>
        <w:t xml:space="preserve"> </w:t>
      </w:r>
      <w:r w:rsidR="004F0E3B" w:rsidRPr="00334896">
        <w:rPr>
          <w:rFonts w:cstheme="minorHAnsi"/>
        </w:rPr>
        <w:t xml:space="preserve">By entering the </w:t>
      </w:r>
      <w:r w:rsidR="00D1657B" w:rsidRPr="00334896">
        <w:rPr>
          <w:rFonts w:cstheme="minorHAnsi"/>
        </w:rPr>
        <w:t>S</w:t>
      </w:r>
      <w:r w:rsidR="004F0E3B" w:rsidRPr="00334896">
        <w:rPr>
          <w:rFonts w:cstheme="minorHAnsi"/>
        </w:rPr>
        <w:t xml:space="preserve">weepstakes, </w:t>
      </w:r>
      <w:r w:rsidR="00D1657B" w:rsidRPr="00334896">
        <w:rPr>
          <w:rFonts w:cstheme="minorHAnsi"/>
          <w:shd w:val="clear" w:color="auto" w:fill="FFFFFF"/>
        </w:rPr>
        <w:t>the Entrant</w:t>
      </w:r>
      <w:r w:rsidR="00334896">
        <w:rPr>
          <w:rFonts w:cstheme="minorHAnsi"/>
          <w:shd w:val="clear" w:color="auto" w:fill="FFFFFF"/>
        </w:rPr>
        <w:t>s acknowledge</w:t>
      </w:r>
      <w:r w:rsidR="00D1657B" w:rsidRPr="00334896">
        <w:rPr>
          <w:rFonts w:cstheme="minorHAnsi"/>
          <w:shd w:val="clear" w:color="auto" w:fill="FFFFFF"/>
        </w:rPr>
        <w:t xml:space="preserve"> that they may receive and consents to receiving</w:t>
      </w:r>
      <w:r w:rsidR="00D1657B">
        <w:rPr>
          <w:rFonts w:cstheme="minorHAnsi"/>
          <w:color w:val="333333"/>
          <w:shd w:val="clear" w:color="auto" w:fill="FFFFFF"/>
        </w:rPr>
        <w:t xml:space="preserve"> </w:t>
      </w:r>
      <w:r w:rsidR="00FF2C24" w:rsidRPr="00FF2C24">
        <w:rPr>
          <w:rFonts w:cstheme="minorHAnsi"/>
          <w:color w:val="333333"/>
          <w:shd w:val="clear" w:color="auto" w:fill="FFFFFF"/>
        </w:rPr>
        <w:t xml:space="preserve">promotional emails about new products, special offers, contests, sweepstakes or other information </w:t>
      </w:r>
      <w:r w:rsidR="00D1657B" w:rsidRPr="00334896">
        <w:rPr>
          <w:rFonts w:cstheme="minorHAnsi"/>
          <w:shd w:val="clear" w:color="auto" w:fill="FFFFFF"/>
        </w:rPr>
        <w:t xml:space="preserve">sent to </w:t>
      </w:r>
      <w:r w:rsidR="004F0E3B">
        <w:rPr>
          <w:rFonts w:cstheme="minorHAnsi"/>
          <w:color w:val="333333"/>
          <w:shd w:val="clear" w:color="auto" w:fill="FFFFFF"/>
        </w:rPr>
        <w:t xml:space="preserve">the email address which </w:t>
      </w:r>
      <w:r w:rsidR="00D1657B" w:rsidRPr="00334896">
        <w:rPr>
          <w:rFonts w:cstheme="minorHAnsi"/>
          <w:shd w:val="clear" w:color="auto" w:fill="FFFFFF"/>
        </w:rPr>
        <w:t>they</w:t>
      </w:r>
      <w:r w:rsidR="00D1657B">
        <w:rPr>
          <w:rFonts w:cstheme="minorHAnsi"/>
          <w:color w:val="333333"/>
          <w:shd w:val="clear" w:color="auto" w:fill="FFFFFF"/>
        </w:rPr>
        <w:t xml:space="preserve"> </w:t>
      </w:r>
      <w:r w:rsidR="004F0E3B">
        <w:rPr>
          <w:rFonts w:cstheme="minorHAnsi"/>
          <w:color w:val="333333"/>
          <w:shd w:val="clear" w:color="auto" w:fill="FFFFFF"/>
        </w:rPr>
        <w:t xml:space="preserve">have </w:t>
      </w:r>
      <w:r w:rsidR="00FF2C24" w:rsidRPr="00FF2C24">
        <w:rPr>
          <w:rFonts w:cstheme="minorHAnsi"/>
          <w:color w:val="333333"/>
          <w:shd w:val="clear" w:color="auto" w:fill="FFFFFF"/>
        </w:rPr>
        <w:t xml:space="preserve">provided. </w:t>
      </w:r>
      <w:r w:rsidR="006449A1" w:rsidRPr="006449A1">
        <w:rPr>
          <w:rFonts w:cstheme="minorHAnsi"/>
          <w:color w:val="333333"/>
          <w:shd w:val="clear" w:color="auto" w:fill="FFFFFF"/>
        </w:rPr>
        <w:t>Information submitted w</w:t>
      </w:r>
      <w:r w:rsidR="006449A1">
        <w:rPr>
          <w:rFonts w:cstheme="minorHAnsi"/>
          <w:color w:val="333333"/>
          <w:shd w:val="clear" w:color="auto" w:fill="FFFFFF"/>
        </w:rPr>
        <w:t xml:space="preserve">ith an entry </w:t>
      </w:r>
      <w:r w:rsidR="00DC24DD" w:rsidRPr="00334896">
        <w:rPr>
          <w:rFonts w:cstheme="minorHAnsi"/>
          <w:shd w:val="clear" w:color="auto" w:fill="FFFFFF"/>
        </w:rPr>
        <w:t xml:space="preserve">shall be handled pursuant to </w:t>
      </w:r>
      <w:r w:rsidR="006449A1" w:rsidRPr="006449A1">
        <w:rPr>
          <w:rFonts w:cstheme="minorHAnsi"/>
          <w:color w:val="333333"/>
          <w:shd w:val="clear" w:color="auto" w:fill="FFFFFF"/>
        </w:rPr>
        <w:t xml:space="preserve">Sponsor’s Privacy Policy located at </w:t>
      </w:r>
      <w:hyperlink r:id="rId5" w:history="1">
        <w:r w:rsidR="00F3708F" w:rsidRPr="00365C8E">
          <w:rPr>
            <w:rStyle w:val="Hyperlink"/>
          </w:rPr>
          <w:t>https://www.crosman.com/privacy-policy</w:t>
        </w:r>
      </w:hyperlink>
      <w:r w:rsidR="00F3708F">
        <w:t xml:space="preserve"> </w:t>
      </w:r>
      <w:r w:rsidR="006449A1">
        <w:rPr>
          <w:rFonts w:cstheme="minorHAnsi"/>
          <w:color w:val="333333"/>
          <w:shd w:val="clear" w:color="auto" w:fill="FFFFFF"/>
        </w:rPr>
        <w:t xml:space="preserve">. Additionally, we </w:t>
      </w:r>
      <w:r w:rsidR="004F0E3B">
        <w:rPr>
          <w:rFonts w:cstheme="minorHAnsi"/>
          <w:color w:val="333333"/>
          <w:shd w:val="clear" w:color="auto" w:fill="FFFFFF"/>
        </w:rPr>
        <w:t>provide</w:t>
      </w:r>
      <w:r w:rsidR="00FF2C24" w:rsidRPr="00FF2C24">
        <w:rPr>
          <w:rFonts w:cstheme="minorHAnsi"/>
          <w:color w:val="333333"/>
          <w:shd w:val="clear" w:color="auto" w:fill="FFFFFF"/>
        </w:rPr>
        <w:t xml:space="preserve"> full instructions on how to unsubscribe from these distribution lists at the bottom of each e-mail that is circulated.</w:t>
      </w:r>
      <w:r w:rsidR="006449A1">
        <w:rPr>
          <w:rFonts w:cstheme="minorHAnsi"/>
          <w:color w:val="333333"/>
          <w:shd w:val="clear" w:color="auto" w:fill="FFFFFF"/>
        </w:rPr>
        <w:t xml:space="preserve"> Furthermore</w:t>
      </w:r>
      <w:r w:rsidR="004F0E3B">
        <w:rPr>
          <w:rFonts w:cstheme="minorHAnsi"/>
          <w:color w:val="333333"/>
          <w:shd w:val="clear" w:color="auto" w:fill="FFFFFF"/>
        </w:rPr>
        <w:t>, when a</w:t>
      </w:r>
      <w:r w:rsidR="00334896">
        <w:rPr>
          <w:rFonts w:cstheme="minorHAnsi"/>
          <w:color w:val="333333"/>
          <w:shd w:val="clear" w:color="auto" w:fill="FFFFFF"/>
        </w:rPr>
        <w:t>n</w:t>
      </w:r>
      <w:r w:rsidR="004F0E3B">
        <w:rPr>
          <w:rFonts w:cstheme="minorHAnsi"/>
          <w:color w:val="333333"/>
          <w:shd w:val="clear" w:color="auto" w:fill="FFFFFF"/>
        </w:rPr>
        <w:t xml:space="preserve"> </w:t>
      </w:r>
      <w:r w:rsidR="00334896">
        <w:rPr>
          <w:rFonts w:cstheme="minorHAnsi"/>
          <w:color w:val="333333"/>
          <w:shd w:val="clear" w:color="auto" w:fill="FFFFFF"/>
        </w:rPr>
        <w:t xml:space="preserve">Entrant </w:t>
      </w:r>
      <w:r w:rsidR="004F0E3B">
        <w:rPr>
          <w:rFonts w:cstheme="minorHAnsi"/>
          <w:color w:val="333333"/>
          <w:shd w:val="clear" w:color="auto" w:fill="FFFFFF"/>
        </w:rPr>
        <w:t xml:space="preserve">registers for this </w:t>
      </w:r>
      <w:r w:rsidR="00DC24DD">
        <w:rPr>
          <w:rFonts w:cstheme="minorHAnsi"/>
          <w:color w:val="333333"/>
          <w:shd w:val="clear" w:color="auto" w:fill="FFFFFF"/>
        </w:rPr>
        <w:t>S</w:t>
      </w:r>
      <w:r w:rsidR="004F0E3B">
        <w:rPr>
          <w:rFonts w:cstheme="minorHAnsi"/>
          <w:color w:val="333333"/>
          <w:shd w:val="clear" w:color="auto" w:fill="FFFFFF"/>
        </w:rPr>
        <w:t>weepstake</w:t>
      </w:r>
      <w:r w:rsidR="00DC24DD">
        <w:rPr>
          <w:rFonts w:cstheme="minorHAnsi"/>
          <w:color w:val="333333"/>
          <w:shd w:val="clear" w:color="auto" w:fill="FFFFFF"/>
        </w:rPr>
        <w:t>s</w:t>
      </w:r>
      <w:r w:rsidR="004F0E3B">
        <w:rPr>
          <w:rFonts w:cstheme="minorHAnsi"/>
          <w:color w:val="333333"/>
          <w:shd w:val="clear" w:color="auto" w:fill="FFFFFF"/>
        </w:rPr>
        <w:t xml:space="preserve">, </w:t>
      </w:r>
      <w:r w:rsidR="00334896">
        <w:rPr>
          <w:rFonts w:eastAsia="Times New Roman" w:cstheme="minorHAnsi"/>
          <w:color w:val="2F2F2F"/>
        </w:rPr>
        <w:t>Entrant</w:t>
      </w:r>
      <w:r w:rsidR="004F0E3B" w:rsidRPr="00334896">
        <w:rPr>
          <w:rFonts w:eastAsia="Times New Roman" w:cstheme="minorHAnsi"/>
          <w:color w:val="2F2F2F"/>
        </w:rPr>
        <w:t xml:space="preserve"> may opt out of receiving </w:t>
      </w:r>
      <w:r w:rsidRPr="00334896">
        <w:rPr>
          <w:rFonts w:eastAsia="Times New Roman" w:cstheme="minorHAnsi"/>
          <w:color w:val="2F2F2F"/>
        </w:rPr>
        <w:t xml:space="preserve">marketing messages by </w:t>
      </w:r>
      <w:r w:rsidR="00F3708F">
        <w:rPr>
          <w:rFonts w:eastAsia="Times New Roman" w:cstheme="minorHAnsi"/>
          <w:color w:val="2F2F2F"/>
        </w:rPr>
        <w:t xml:space="preserve">selecting unsubscribe located at the bottom of our marketing emails. </w:t>
      </w:r>
      <w:r w:rsidR="00DC24DD" w:rsidRPr="00334896">
        <w:rPr>
          <w:rFonts w:eastAsia="Times New Roman" w:cstheme="minorHAnsi"/>
        </w:rPr>
        <w:t xml:space="preserve">Entrant’s </w:t>
      </w:r>
      <w:r w:rsidRPr="00FF2C24">
        <w:rPr>
          <w:rFonts w:eastAsia="Times New Roman" w:cstheme="minorHAnsi"/>
          <w:color w:val="2F2F2F"/>
        </w:rPr>
        <w:t xml:space="preserve">opting out of receipt of marketing messages will not affect </w:t>
      </w:r>
      <w:r w:rsidR="00DC24DD">
        <w:rPr>
          <w:rFonts w:eastAsia="Times New Roman" w:cstheme="minorHAnsi"/>
          <w:color w:val="2F2F2F"/>
        </w:rPr>
        <w:t>your</w:t>
      </w:r>
      <w:r w:rsidRPr="00FF2C24">
        <w:rPr>
          <w:rFonts w:eastAsia="Times New Roman" w:cstheme="minorHAnsi"/>
          <w:color w:val="2F2F2F"/>
        </w:rPr>
        <w:t xml:space="preserve"> chances of winning the </w:t>
      </w:r>
      <w:r w:rsidR="00DC24DD">
        <w:rPr>
          <w:rFonts w:eastAsia="Times New Roman" w:cstheme="minorHAnsi"/>
          <w:color w:val="2F2F2F"/>
        </w:rPr>
        <w:t>S</w:t>
      </w:r>
      <w:r w:rsidRPr="00FF2C24">
        <w:rPr>
          <w:rFonts w:eastAsia="Times New Roman" w:cstheme="minorHAnsi"/>
          <w:color w:val="2F2F2F"/>
        </w:rPr>
        <w:t>weepstakes.</w:t>
      </w:r>
      <w:r w:rsidR="00FF2C24" w:rsidRPr="00FF2C24">
        <w:rPr>
          <w:rFonts w:eastAsia="Times New Roman" w:cstheme="minorHAnsi"/>
          <w:color w:val="2F2F2F"/>
        </w:rPr>
        <w:t xml:space="preserve"> </w:t>
      </w:r>
    </w:p>
    <w:p w14:paraId="318C3EF2" w14:textId="0A03601A" w:rsidR="00DC24DD" w:rsidRPr="00334896" w:rsidRDefault="00DC24DD" w:rsidP="003B4D36">
      <w:pPr>
        <w:spacing w:line="360" w:lineRule="auto"/>
      </w:pPr>
      <w:r w:rsidRPr="00334896">
        <w:rPr>
          <w:b/>
        </w:rPr>
        <w:t>Indemnification</w:t>
      </w:r>
      <w:r w:rsidRPr="00334896">
        <w:t xml:space="preserve">: By entering the Sweepstakes, Entrant agrees to release, discharge, indemnify and hold harmless </w:t>
      </w:r>
      <w:r w:rsidRPr="00334896">
        <w:rPr>
          <w:rFonts w:eastAsia="Times New Roman" w:cs="Times New Roman"/>
        </w:rPr>
        <w:t xml:space="preserve">Crosman Corporation and Velocity Outdoor, Inc. and each of their </w:t>
      </w:r>
      <w:r w:rsidRPr="00334896">
        <w:t xml:space="preserve">parent companies, subsidiaries, their respective representatives and agents, advertising and Sweepstakes agencies, Sweepstakes partners and prize suppliers, and all of their respective affiliated companies, employees, officers, directors and shareholders (referred to as “Releasees”), from and against all claims and damages or liability arising in connection with each Entrant’s participation and/or entry in the Sweepstakes and/or their receipt or use of any prize awarded in this Sweepstakes or due to any injuries, damages or losses to any person (including death) or property of any kind resulting in whole or in part, directly or indirectly, from acceptance, possession, misuse or use of any prize or resulting from any participation in any Sweepstakes-related activity or participation in this Sweepstakes.  </w:t>
      </w:r>
    </w:p>
    <w:p w14:paraId="47ADD33A" w14:textId="5A5DF6AD" w:rsidR="00243F9F" w:rsidRDefault="00DC24DD" w:rsidP="00334896">
      <w:pPr>
        <w:spacing w:after="0" w:line="360" w:lineRule="auto"/>
        <w:rPr>
          <w:rFonts w:cstheme="minorHAnsi"/>
        </w:rPr>
      </w:pPr>
      <w:r w:rsidRPr="00334896">
        <w:rPr>
          <w:rFonts w:cstheme="minorHAnsi"/>
          <w:b/>
          <w:bCs/>
        </w:rPr>
        <w:lastRenderedPageBreak/>
        <w:t xml:space="preserve">Disclaimer of Warranties:  </w:t>
      </w:r>
      <w:r w:rsidRPr="00334896">
        <w:rPr>
          <w:rFonts w:cstheme="minorHAnsi"/>
        </w:rPr>
        <w:t xml:space="preserve">Sponsor and their affiliated companies make no warranty, express or implied, of </w:t>
      </w:r>
      <w:r w:rsidRPr="00334896">
        <w:rPr>
          <w:rFonts w:eastAsia="Times New Roman" w:cstheme="minorHAnsi"/>
        </w:rPr>
        <w:t xml:space="preserve">any kind whatsoever.  This disclaimer of warranties excludes without limitation the exclusion of any warranties of non-infringement, title, merchantability or fitness for a particular purpose.  We do not warrant that the site or its functions will be timely, secure, uninterrupted or error free, or that defects will be corrected. We disclaim any warranty that any service offered by this site or any goods offered by this site meets your requirements unless a warranty to that effect is expressly offered.  </w:t>
      </w:r>
      <w:r w:rsidRPr="00334896">
        <w:rPr>
          <w:rFonts w:cstheme="minorHAnsi"/>
        </w:rPr>
        <w:t xml:space="preserve">Any and all warranties and guarantees are subject to the respective manufacturer's terms. </w:t>
      </w:r>
    </w:p>
    <w:p w14:paraId="61CD3B03" w14:textId="77777777" w:rsidR="00334896" w:rsidRPr="00334896" w:rsidRDefault="00334896" w:rsidP="00334896">
      <w:pPr>
        <w:spacing w:after="0" w:line="360" w:lineRule="auto"/>
        <w:rPr>
          <w:rFonts w:cstheme="minorHAnsi"/>
        </w:rPr>
      </w:pPr>
    </w:p>
    <w:p w14:paraId="4ED33126" w14:textId="1F382345" w:rsidR="00ED23D8" w:rsidRDefault="00ED23D8" w:rsidP="003B4D36">
      <w:pPr>
        <w:spacing w:line="360" w:lineRule="auto"/>
      </w:pPr>
      <w:r w:rsidRPr="00FF2C24">
        <w:rPr>
          <w:b/>
        </w:rPr>
        <w:t>General Terms and Conditions:</w:t>
      </w:r>
      <w:r>
        <w:t xml:space="preserve"> By entering and accepting prize, Winners agree to grant (and agrees to confirm such grant in writing promptly upon request except where prohibited by law) to Sponsor and those acting under Sponsor’s authority the right to the use his/her name, photograph, likeness, voice, image, statements and biographical information at any time or times, in perpetuity, for advertising, trade, publicity and promotional purposes in any media now known or hereafter discovered, worldwide and on the World Wide Web and Internet, without review, notification, approval or additional compensation.</w:t>
      </w:r>
    </w:p>
    <w:p w14:paraId="17114C22" w14:textId="7995CAAF" w:rsidR="00ED23D8" w:rsidRDefault="00ED23D8" w:rsidP="003B4D36">
      <w:pPr>
        <w:spacing w:line="360" w:lineRule="auto"/>
      </w:pPr>
      <w:r>
        <w:t xml:space="preserve">By entering, participants agree that all issues and questions concerning the construction, validity, interpretation and enforceability of these Official Rules, </w:t>
      </w:r>
      <w:r w:rsidR="00243F9F">
        <w:t>E</w:t>
      </w:r>
      <w:r>
        <w:t>ntrant’s rights and obligations, or the rights and obligations of the Sponsor in connection with the Promotion</w:t>
      </w:r>
      <w:r w:rsidRPr="00243F9F">
        <w:rPr>
          <w:color w:val="FF0000"/>
        </w:rPr>
        <w:t xml:space="preserve"> </w:t>
      </w:r>
      <w:r w:rsidR="00243F9F" w:rsidRPr="00334896">
        <w:t>shall</w:t>
      </w:r>
      <w:r w:rsidR="00243F9F" w:rsidRPr="00243F9F">
        <w:rPr>
          <w:color w:val="0070C0"/>
        </w:rPr>
        <w:t xml:space="preserve"> </w:t>
      </w:r>
      <w:r>
        <w:t>be governed by, and construed in accordance with, the law</w:t>
      </w:r>
      <w:r w:rsidR="00742CA4">
        <w:t>s of the State of New York</w:t>
      </w:r>
      <w:r>
        <w:t>, without giving effect to any choice of law or conflict of law rules. Participants agree that: (1) any and all disputes, claims, and causes of action arising</w:t>
      </w:r>
      <w:r w:rsidR="00742CA4">
        <w:t xml:space="preserve"> </w:t>
      </w:r>
      <w:r>
        <w:t>out of or in connection with this Promotion, or any prize awarded, shall be resolved individually, without resort to any form of class action, and any judicial proceeding shall take place in a federal a</w:t>
      </w:r>
      <w:r w:rsidR="00742CA4">
        <w:t>nd/or state courts located in Ontario County</w:t>
      </w:r>
      <w:r w:rsidR="00243F9F">
        <w:t xml:space="preserve">, </w:t>
      </w:r>
      <w:r w:rsidR="00243F9F" w:rsidRPr="00334896">
        <w:t>State of</w:t>
      </w:r>
      <w:r w:rsidRPr="00334896">
        <w:t xml:space="preserve"> </w:t>
      </w:r>
      <w:r>
        <w:t>New York; (2) any and all claims, judgments, and awards shall be limited to actual out-of-pocket costs incurred, including costs associated with entering this Promotion, but in no event attorneys’ fees</w:t>
      </w:r>
      <w:r w:rsidR="00334896">
        <w:rPr>
          <w:strike/>
          <w:color w:val="FF0000"/>
        </w:rPr>
        <w:t>.</w:t>
      </w:r>
    </w:p>
    <w:p w14:paraId="0DA27937" w14:textId="37E75413" w:rsidR="00ED23D8" w:rsidRDefault="00ED23D8" w:rsidP="003B4D36">
      <w:pPr>
        <w:spacing w:line="360" w:lineRule="auto"/>
      </w:pPr>
      <w:r w:rsidRPr="00FF2C24">
        <w:rPr>
          <w:b/>
        </w:rPr>
        <w:t>Limitations of Liability:</w:t>
      </w:r>
      <w:r>
        <w:t xml:space="preserve"> Releasees are not responsible for lost, late, stolen, illegible, destroyed, incomplete, inaccurate, misdirected, or non-delivered entries; or for lost, interrupted or unavailable satellite, network, server, Internet Service Provider (ISP), Website or other connections availability, accessibility or traffic congestion, or miscommunications, or failed computer, network, telephone, satellite, or cable hardware, software or lines, or technical failure, or jumbled, scrambled, delayed, or misdirected transmissions, or computer hardware or software malfunctions, failures or difficulties, or other errors of any kind whether human, mechanical, electronic or network, or computer virus or other damage caused to </w:t>
      </w:r>
      <w:r w:rsidR="00243F9F">
        <w:t>E</w:t>
      </w:r>
      <w:r>
        <w:t xml:space="preserve">ntrant’s computer by accessing Promotion Website, or the incorrect or inaccurate capture of entry or other information or the failure to capture, or loss of, any such information. Releasees are not responsible for any incorrect or inaccurate information, whether caused by Website users, or by any equipment or programming associated with or utilized in this Promotion and assume no responsibility for any error, omission, interruption, deletion, defect or delay in operation or transmission, communications line failure, theft or destruction or unauthorized access to, or tampering with or hacking of Website. Sponsor reserves the right, at its sole discretion, to disqualify any individual it finds to be tampering with the entry process or operation of the Promotion or Website, to be acting in violation of the </w:t>
      </w:r>
      <w:r>
        <w:lastRenderedPageBreak/>
        <w:t>terms of the Website or to be acting in a non-sportsmanlike or disruptive manner, or with intent to threaten, abuse or harass any other person. Releasees are not responsible for injury or damage to participants’ or any other person’s computer related to or resulting from participating in this Promotion or downloading or copying materials from or use of the Promotion Website. If, for any reason, the Promotion is not capable of running as planned, Sponsor reserves the right, at its sole discretion, to suspend the Promotion</w:t>
      </w:r>
      <w:r w:rsidR="00243F9F">
        <w:t xml:space="preserve"> </w:t>
      </w:r>
      <w:r w:rsidR="00243F9F" w:rsidRPr="00334896">
        <w:t>completely</w:t>
      </w:r>
      <w:r>
        <w:t xml:space="preserve">, and </w:t>
      </w:r>
      <w:r w:rsidR="00243F9F" w:rsidRPr="00334896">
        <w:t xml:space="preserve">to disqualify an apparent winner for violation of the Rules, or to </w:t>
      </w:r>
      <w:r>
        <w:t>select the winner</w:t>
      </w:r>
      <w:r w:rsidRPr="00243F9F">
        <w:rPr>
          <w:color w:val="FF0000"/>
        </w:rPr>
        <w:t xml:space="preserve"> </w:t>
      </w:r>
      <w:r w:rsidR="00243F9F" w:rsidRPr="00334896">
        <w:t>by</w:t>
      </w:r>
      <w:r w:rsidR="00243F9F" w:rsidRPr="00243F9F">
        <w:rPr>
          <w:color w:val="0070C0"/>
        </w:rPr>
        <w:t xml:space="preserve"> </w:t>
      </w:r>
      <w:r>
        <w:t xml:space="preserve">drawing from eligible entries received, </w:t>
      </w:r>
      <w:r w:rsidR="00243F9F" w:rsidRPr="00243F9F">
        <w:t xml:space="preserve">prior to such event of suspension, disqualification or other impossibility of completing the Promotion as planned.  Sponsor shall determine which course of action is </w:t>
      </w:r>
      <w:r>
        <w:t xml:space="preserve">fair and equitable </w:t>
      </w:r>
      <w:r w:rsidR="00243F9F" w:rsidRPr="00124676">
        <w:t>at its sole discretion</w:t>
      </w:r>
      <w:r>
        <w:t xml:space="preserve">. </w:t>
      </w:r>
      <w:r w:rsidR="00243F9F" w:rsidRPr="00124676">
        <w:t xml:space="preserve">Notification of Sponsor’s decision in this regard shall be provided on Website. </w:t>
      </w:r>
      <w:r w:rsidRPr="00124676">
        <w:t xml:space="preserve">All properly </w:t>
      </w:r>
      <w:r w:rsidR="00243F9F" w:rsidRPr="00124676">
        <w:t xml:space="preserve">awarded and </w:t>
      </w:r>
      <w:r>
        <w:t>claimed prizes will be awarded</w:t>
      </w:r>
      <w:r w:rsidR="00243F9F">
        <w:t xml:space="preserve"> </w:t>
      </w:r>
      <w:r w:rsidR="00243F9F" w:rsidRPr="00124676">
        <w:t>if completion of the Sweepstakes is possible in Sponsor’s sole determination</w:t>
      </w:r>
      <w:r>
        <w:t>, but in no event will Sponsor award more prizes than are provided for in these Official Rules. Any attempt to deliberately damage any website or undermine the legitimate operation of the Promotion is unlawful and subject to legal action by Sponsor or its agents.</w:t>
      </w:r>
    </w:p>
    <w:p w14:paraId="2D10E3AF" w14:textId="77777777" w:rsidR="00ED23D8" w:rsidRDefault="00ED23D8" w:rsidP="003B4D36">
      <w:pPr>
        <w:spacing w:line="360" w:lineRule="auto"/>
      </w:pPr>
      <w:r>
        <w:t xml:space="preserve">IN NO EVENT WILL RELEASEES BE RESPONSIBLE OR LIABLE FOR ANY DAMAGES OR LOSSES OF ANY KIND, INCLUDING DIRECT, INDIRECT, INCIDENTAL, CONSEQUENTIAL OR PUNITIVE DAMAGES ARISING OUT OF YOUR ACCESS TO AND USE OF THE WEBSITE OR DOWNLOADING FROM AND/OR PRINTING MATERIAL DOWNLOADED FROM THE WEBSITE. WITHOUT LIMITING THE FOREGOING, EVERYTHING ON THE WEBSITE IS PROVIDED "AS IS" WITHOUT WARRANTY OF ANY KIND, EITHER EXPRESSED OR IMPLIED, INCLUDING, BUT NOT LIMITED TO, IMPLIED WARRANTIES OF MERCHANTABILITY, FITNESS FOR A PARTICULAR PURPOSE OR NON-INFRINGEMENT. SOME JURISDICTIONS MAY NOT ALLOW LIMITATIONS OF EXCLUSION OF LIABILITY FOR INCIDENTAL OR CONSEQUENTIAL DAMAGES OR EXCLUSION OF IMPLIED WARRANTIES, SO SOME OF THE ABOVE LIMITATIONS OR EXCLUSIONS MAY NOT APPLY TO YOU. CHECK YOUR LOCAL LAWS FOR ANY RESTRICTIONS OR LIMITATIONS REGARDING THESE LIMITATIONS OR EXCLUSIONS. </w:t>
      </w:r>
    </w:p>
    <w:p w14:paraId="7BFB8CF5" w14:textId="77777777" w:rsidR="00ED23D8" w:rsidRDefault="00ED23D8" w:rsidP="003B4D36">
      <w:pPr>
        <w:spacing w:line="360" w:lineRule="auto"/>
      </w:pPr>
      <w:r w:rsidRPr="00E86DBC">
        <w:rPr>
          <w:b/>
        </w:rPr>
        <w:t>Sponsor</w:t>
      </w:r>
      <w:r w:rsidR="00B70F34">
        <w:rPr>
          <w:b/>
        </w:rPr>
        <w:t xml:space="preserve"> &amp; Contact Information</w:t>
      </w:r>
      <w:r w:rsidRPr="00E86DBC">
        <w:rPr>
          <w:b/>
        </w:rPr>
        <w:t>:</w:t>
      </w:r>
      <w:r w:rsidR="00C54608">
        <w:t xml:space="preserve"> Crosman Corporation,</w:t>
      </w:r>
      <w:r>
        <w:t xml:space="preserve"> </w:t>
      </w:r>
      <w:r w:rsidR="00E86DBC" w:rsidRPr="00E86DBC">
        <w:t>7629 Routes 5 &amp; 20 Bloomfield, NY 14469</w:t>
      </w:r>
      <w:r w:rsidR="00B70F34">
        <w:t xml:space="preserve">., contact </w:t>
      </w:r>
      <w:hyperlink r:id="rId6" w:history="1">
        <w:r w:rsidR="00B70F34" w:rsidRPr="001F212D">
          <w:rPr>
            <w:rStyle w:val="Hyperlink"/>
          </w:rPr>
          <w:t>social@velocity-outdoor.com</w:t>
        </w:r>
      </w:hyperlink>
      <w:r w:rsidR="00B70F34">
        <w:t xml:space="preserve"> </w:t>
      </w:r>
    </w:p>
    <w:p w14:paraId="7C5B91C7" w14:textId="77777777" w:rsidR="00252534" w:rsidRDefault="00252534" w:rsidP="003B4D36">
      <w:pPr>
        <w:spacing w:line="360" w:lineRule="auto"/>
      </w:pPr>
      <w:r>
        <w:rPr>
          <w:rFonts w:ascii="Calibri" w:eastAsia="Calibri" w:hAnsi="Calibri" w:cs="Times New Roman"/>
          <w:b/>
        </w:rPr>
        <w:t>Winner list/Official R</w:t>
      </w:r>
      <w:r w:rsidRPr="00252534">
        <w:rPr>
          <w:rFonts w:ascii="Calibri" w:eastAsia="Calibri" w:hAnsi="Calibri" w:cs="Times New Roman"/>
          <w:b/>
        </w:rPr>
        <w:t>ules:</w:t>
      </w:r>
      <w:r w:rsidRPr="00252534">
        <w:rPr>
          <w:rFonts w:ascii="Calibri" w:eastAsia="Calibri" w:hAnsi="Calibri" w:cs="Times New Roman"/>
        </w:rPr>
        <w:t xml:space="preserve"> To obtain a copy of the Winner List or a copy of these Official Rules, send your request to </w:t>
      </w:r>
      <w:hyperlink r:id="rId7" w:history="1">
        <w:r w:rsidRPr="00252534">
          <w:rPr>
            <w:rFonts w:ascii="Calibri" w:eastAsia="Calibri" w:hAnsi="Calibri" w:cs="Times New Roman"/>
            <w:color w:val="0000FF"/>
            <w:u w:val="single"/>
          </w:rPr>
          <w:t>social@velocity-outdoor.com</w:t>
        </w:r>
      </w:hyperlink>
      <w:r w:rsidRPr="00252534">
        <w:rPr>
          <w:rFonts w:ascii="Calibri" w:eastAsia="Calibri" w:hAnsi="Calibri" w:cs="Times New Roman"/>
        </w:rPr>
        <w:t>. Requests for the names of the winners must be rec</w:t>
      </w:r>
      <w:r>
        <w:rPr>
          <w:rFonts w:ascii="Calibri" w:eastAsia="Calibri" w:hAnsi="Calibri" w:cs="Times New Roman"/>
        </w:rPr>
        <w:t>eived no later than 6 weeks</w:t>
      </w:r>
      <w:r w:rsidRPr="00252534">
        <w:rPr>
          <w:rFonts w:ascii="Calibri" w:eastAsia="Calibri" w:hAnsi="Calibri" w:cs="Times New Roman"/>
        </w:rPr>
        <w:t xml:space="preserve"> after the Promotion Period has ended. </w:t>
      </w:r>
    </w:p>
    <w:p w14:paraId="5FF48C62" w14:textId="3663CDDD" w:rsidR="00284A93" w:rsidRDefault="00284A93" w:rsidP="003B4D36">
      <w:pPr>
        <w:spacing w:line="360" w:lineRule="auto"/>
      </w:pPr>
      <w:r w:rsidRPr="00284A93">
        <w:rPr>
          <w:b/>
        </w:rPr>
        <w:t>Privacy Policy:</w:t>
      </w:r>
      <w:r w:rsidRPr="00284A93">
        <w:t xml:space="preserve"> Information submitted with </w:t>
      </w:r>
      <w:r w:rsidRPr="003D5ECE">
        <w:t xml:space="preserve">an entry is subject to the Contest Sponsor’s Privacy Policy located at </w:t>
      </w:r>
      <w:hyperlink r:id="rId8" w:history="1">
        <w:r w:rsidR="00F3708F" w:rsidRPr="00365C8E">
          <w:rPr>
            <w:rStyle w:val="Hyperlink"/>
          </w:rPr>
          <w:t>https://www.crosman.com/privacy-policy</w:t>
        </w:r>
      </w:hyperlink>
      <w:r w:rsidR="00F3708F">
        <w:t xml:space="preserve"> </w:t>
      </w:r>
      <w:r w:rsidRPr="00284A93">
        <w:t>.</w:t>
      </w:r>
      <w:r w:rsidR="00B70F34">
        <w:t xml:space="preserve"> </w:t>
      </w:r>
    </w:p>
    <w:p w14:paraId="43BA66A4" w14:textId="77777777" w:rsidR="00284A93" w:rsidRDefault="00284A93"/>
    <w:sectPr w:rsidR="00284A93" w:rsidSect="00ED2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D8"/>
    <w:rsid w:val="000C45B0"/>
    <w:rsid w:val="000E64B3"/>
    <w:rsid w:val="00124676"/>
    <w:rsid w:val="001251B6"/>
    <w:rsid w:val="00186A84"/>
    <w:rsid w:val="00241985"/>
    <w:rsid w:val="00243F9F"/>
    <w:rsid w:val="00252534"/>
    <w:rsid w:val="00284A93"/>
    <w:rsid w:val="00334896"/>
    <w:rsid w:val="003B4D36"/>
    <w:rsid w:val="003D5ECE"/>
    <w:rsid w:val="003D7146"/>
    <w:rsid w:val="00405069"/>
    <w:rsid w:val="004F0E3B"/>
    <w:rsid w:val="00571855"/>
    <w:rsid w:val="005C4945"/>
    <w:rsid w:val="006449A1"/>
    <w:rsid w:val="00665131"/>
    <w:rsid w:val="006C1D91"/>
    <w:rsid w:val="006F410A"/>
    <w:rsid w:val="00742CA4"/>
    <w:rsid w:val="00763EAC"/>
    <w:rsid w:val="007A2645"/>
    <w:rsid w:val="00A653A3"/>
    <w:rsid w:val="00AC321A"/>
    <w:rsid w:val="00B70F34"/>
    <w:rsid w:val="00B9737F"/>
    <w:rsid w:val="00BD7CA8"/>
    <w:rsid w:val="00BF1B41"/>
    <w:rsid w:val="00C54608"/>
    <w:rsid w:val="00CD3C8C"/>
    <w:rsid w:val="00CD556D"/>
    <w:rsid w:val="00D1657B"/>
    <w:rsid w:val="00D778B5"/>
    <w:rsid w:val="00DC24DD"/>
    <w:rsid w:val="00E86DBC"/>
    <w:rsid w:val="00ED23D8"/>
    <w:rsid w:val="00F3708F"/>
    <w:rsid w:val="00F97359"/>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3DD8"/>
  <w15:chartTrackingRefBased/>
  <w15:docId w15:val="{D3A8B523-1DAD-46FE-8CEB-667042DE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3D8"/>
    <w:rPr>
      <w:color w:val="0000FF" w:themeColor="hyperlink"/>
      <w:u w:val="single"/>
    </w:rPr>
  </w:style>
  <w:style w:type="character" w:styleId="Strong">
    <w:name w:val="Strong"/>
    <w:basedOn w:val="DefaultParagraphFont"/>
    <w:uiPriority w:val="22"/>
    <w:qFormat/>
    <w:rsid w:val="00E86DBC"/>
    <w:rPr>
      <w:b/>
      <w:bCs/>
    </w:rPr>
  </w:style>
  <w:style w:type="character" w:customStyle="1" w:styleId="UnresolvedMention1">
    <w:name w:val="Unresolved Mention1"/>
    <w:basedOn w:val="DefaultParagraphFont"/>
    <w:uiPriority w:val="99"/>
    <w:semiHidden/>
    <w:unhideWhenUsed/>
    <w:rsid w:val="00B70F34"/>
    <w:rPr>
      <w:color w:val="605E5C"/>
      <w:shd w:val="clear" w:color="auto" w:fill="E1DFDD"/>
    </w:rPr>
  </w:style>
  <w:style w:type="paragraph" w:styleId="BalloonText">
    <w:name w:val="Balloon Text"/>
    <w:basedOn w:val="Normal"/>
    <w:link w:val="BalloonTextChar"/>
    <w:uiPriority w:val="99"/>
    <w:semiHidden/>
    <w:unhideWhenUsed/>
    <w:rsid w:val="00BF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41"/>
    <w:rPr>
      <w:rFonts w:ascii="Segoe UI" w:hAnsi="Segoe UI" w:cs="Segoe UI"/>
      <w:sz w:val="18"/>
      <w:szCs w:val="18"/>
    </w:rPr>
  </w:style>
  <w:style w:type="character" w:styleId="UnresolvedMention">
    <w:name w:val="Unresolved Mention"/>
    <w:basedOn w:val="DefaultParagraphFont"/>
    <w:uiPriority w:val="99"/>
    <w:semiHidden/>
    <w:unhideWhenUsed/>
    <w:rsid w:val="003D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man.com/privacy-policy" TargetMode="External"/><Relationship Id="rId3" Type="http://schemas.openxmlformats.org/officeDocument/2006/relationships/webSettings" Target="webSettings.xml"/><Relationship Id="rId7" Type="http://schemas.openxmlformats.org/officeDocument/2006/relationships/hyperlink" Target="mailto:social@velocity-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ial@velocity-outdoor.com" TargetMode="External"/><Relationship Id="rId5" Type="http://schemas.openxmlformats.org/officeDocument/2006/relationships/hyperlink" Target="https://www.crosman.com/privacy-policy" TargetMode="External"/><Relationship Id="rId10" Type="http://schemas.openxmlformats.org/officeDocument/2006/relationships/theme" Target="theme/theme1.xml"/><Relationship Id="rId4" Type="http://schemas.openxmlformats.org/officeDocument/2006/relationships/hyperlink" Target="info.crosman.com/full-auto-giveaw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Crosman Corporation</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Jennifer</dc:creator>
  <cp:keywords/>
  <dc:description/>
  <cp:lastModifiedBy>Microsoft Office User</cp:lastModifiedBy>
  <cp:revision>5</cp:revision>
  <dcterms:created xsi:type="dcterms:W3CDTF">2021-04-08T14:01:00Z</dcterms:created>
  <dcterms:modified xsi:type="dcterms:W3CDTF">2021-04-08T15:36:00Z</dcterms:modified>
</cp:coreProperties>
</file>